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7FF" w:rsidRPr="005067FF" w:rsidRDefault="005067FF" w:rsidP="005067FF">
      <w:pPr>
        <w:spacing w:after="0" w:line="240" w:lineRule="auto"/>
        <w:jc w:val="center"/>
        <w:rPr>
          <w:rFonts w:ascii="Times New Roman" w:hAnsi="Times New Roman" w:cs="Times New Roman"/>
          <w:b/>
          <w:sz w:val="24"/>
          <w:szCs w:val="24"/>
          <w:lang w:val="uk-UA"/>
        </w:rPr>
      </w:pPr>
      <w:r w:rsidRPr="005067FF">
        <w:rPr>
          <w:rFonts w:ascii="Times New Roman" w:hAnsi="Times New Roman" w:cs="Times New Roman"/>
          <w:b/>
          <w:sz w:val="24"/>
          <w:szCs w:val="24"/>
          <w:lang w:val="uk-UA"/>
        </w:rPr>
        <w:t>Проект закону України «П</w:t>
      </w:r>
      <w:r w:rsidRPr="005067FF">
        <w:rPr>
          <w:rFonts w:ascii="Times New Roman" w:hAnsi="Times New Roman" w:cs="Times New Roman"/>
          <w:b/>
          <w:color w:val="333333"/>
          <w:sz w:val="24"/>
          <w:szCs w:val="24"/>
        </w:rPr>
        <w:t>ро внесення змін до деяких законодавчих актів України (щодо діяльності Міністерства фінансів, Міністерства економічного розвитку і торгівлі, інших центральних органів виконавчої влади, діяльність яких спрямовується та координується через відповідних міністрів)</w:t>
      </w:r>
      <w:r w:rsidRPr="005067FF">
        <w:rPr>
          <w:rFonts w:ascii="Times New Roman" w:hAnsi="Times New Roman" w:cs="Times New Roman"/>
          <w:b/>
          <w:color w:val="333333"/>
          <w:sz w:val="24"/>
          <w:szCs w:val="24"/>
          <w:lang w:val="uk-UA"/>
        </w:rPr>
        <w:t>» (реєстр. №</w:t>
      </w:r>
      <w:r w:rsidRPr="005067FF">
        <w:rPr>
          <w:rFonts w:ascii="Times New Roman" w:hAnsi="Times New Roman" w:cs="Times New Roman"/>
          <w:b/>
          <w:bCs/>
          <w:color w:val="333333"/>
          <w:sz w:val="24"/>
          <w:szCs w:val="24"/>
        </w:rPr>
        <w:t>10223 в</w:t>
      </w:r>
      <w:bookmarkStart w:id="0" w:name="_GoBack"/>
      <w:bookmarkEnd w:id="0"/>
      <w:r w:rsidRPr="005067FF">
        <w:rPr>
          <w:rFonts w:ascii="Times New Roman" w:hAnsi="Times New Roman" w:cs="Times New Roman"/>
          <w:b/>
          <w:bCs/>
          <w:color w:val="333333"/>
          <w:sz w:val="24"/>
          <w:szCs w:val="24"/>
        </w:rPr>
        <w:t>ід 16.03.2012</w:t>
      </w:r>
      <w:r w:rsidRPr="005067FF">
        <w:rPr>
          <w:rFonts w:ascii="Times New Roman" w:hAnsi="Times New Roman" w:cs="Times New Roman"/>
          <w:b/>
          <w:bCs/>
          <w:color w:val="333333"/>
          <w:sz w:val="24"/>
          <w:szCs w:val="24"/>
          <w:lang w:val="uk-UA"/>
        </w:rPr>
        <w:t>), прийнятий в цілому, як Закон України, 16.10.2012 р.</w:t>
      </w:r>
    </w:p>
    <w:tbl>
      <w:tblPr>
        <w:tblStyle w:val="a3"/>
        <w:tblW w:w="15843" w:type="dxa"/>
        <w:tblLayout w:type="fixed"/>
        <w:tblLook w:val="04A0" w:firstRow="1" w:lastRow="0" w:firstColumn="1" w:lastColumn="0" w:noHBand="0" w:noVBand="1"/>
      </w:tblPr>
      <w:tblGrid>
        <w:gridCol w:w="4219"/>
        <w:gridCol w:w="4253"/>
        <w:gridCol w:w="4819"/>
        <w:gridCol w:w="2552"/>
      </w:tblGrid>
      <w:tr w:rsidR="005067FF" w:rsidRPr="005067FF" w:rsidTr="005067FF">
        <w:tc>
          <w:tcPr>
            <w:tcW w:w="4219" w:type="dxa"/>
          </w:tcPr>
          <w:p w:rsidR="005067FF" w:rsidRPr="005067FF" w:rsidRDefault="005067FF" w:rsidP="005067FF">
            <w:pPr>
              <w:jc w:val="center"/>
              <w:rPr>
                <w:rFonts w:ascii="Times New Roman" w:hAnsi="Times New Roman" w:cs="Times New Roman"/>
                <w:b/>
                <w:sz w:val="24"/>
                <w:szCs w:val="24"/>
                <w:lang w:val="uk-UA"/>
              </w:rPr>
            </w:pPr>
            <w:r w:rsidRPr="005067FF">
              <w:rPr>
                <w:rFonts w:ascii="Times New Roman" w:hAnsi="Times New Roman" w:cs="Times New Roman"/>
                <w:b/>
                <w:sz w:val="24"/>
                <w:szCs w:val="24"/>
                <w:lang w:val="uk-UA"/>
              </w:rPr>
              <w:t>Норма прийнятого 16.10.2012 р. в цілому, як закону, законопроекту №10223</w:t>
            </w:r>
          </w:p>
        </w:tc>
        <w:tc>
          <w:tcPr>
            <w:tcW w:w="4253" w:type="dxa"/>
          </w:tcPr>
          <w:p w:rsidR="005067FF" w:rsidRPr="005067FF" w:rsidRDefault="005067FF" w:rsidP="00731501">
            <w:pPr>
              <w:jc w:val="center"/>
              <w:rPr>
                <w:rFonts w:ascii="Times New Roman" w:hAnsi="Times New Roman" w:cs="Times New Roman"/>
                <w:b/>
                <w:sz w:val="24"/>
                <w:szCs w:val="24"/>
                <w:lang w:val="uk-UA"/>
              </w:rPr>
            </w:pPr>
            <w:r w:rsidRPr="005067FF">
              <w:rPr>
                <w:rFonts w:ascii="Times New Roman" w:hAnsi="Times New Roman" w:cs="Times New Roman"/>
                <w:b/>
                <w:sz w:val="24"/>
                <w:szCs w:val="24"/>
                <w:lang w:val="uk-UA"/>
              </w:rPr>
              <w:t>Норма закону, до якої внесено зміни</w:t>
            </w:r>
          </w:p>
        </w:tc>
        <w:tc>
          <w:tcPr>
            <w:tcW w:w="4819" w:type="dxa"/>
          </w:tcPr>
          <w:p w:rsidR="005067FF" w:rsidRPr="005067FF" w:rsidRDefault="005067FF" w:rsidP="00731501">
            <w:pPr>
              <w:jc w:val="center"/>
              <w:rPr>
                <w:rFonts w:ascii="Times New Roman" w:hAnsi="Times New Roman" w:cs="Times New Roman"/>
                <w:b/>
                <w:sz w:val="24"/>
                <w:szCs w:val="24"/>
                <w:lang w:val="uk-UA"/>
              </w:rPr>
            </w:pPr>
            <w:r w:rsidRPr="005067FF">
              <w:rPr>
                <w:rFonts w:ascii="Times New Roman" w:hAnsi="Times New Roman" w:cs="Times New Roman"/>
                <w:b/>
                <w:sz w:val="24"/>
                <w:szCs w:val="24"/>
                <w:lang w:val="uk-UA"/>
              </w:rPr>
              <w:t>Нова редакція норми закону</w:t>
            </w:r>
          </w:p>
        </w:tc>
        <w:tc>
          <w:tcPr>
            <w:tcW w:w="2552" w:type="dxa"/>
          </w:tcPr>
          <w:p w:rsidR="005067FF" w:rsidRPr="005067FF" w:rsidRDefault="005067FF" w:rsidP="00731501">
            <w:pPr>
              <w:jc w:val="center"/>
              <w:rPr>
                <w:rFonts w:ascii="Times New Roman" w:hAnsi="Times New Roman" w:cs="Times New Roman"/>
                <w:b/>
                <w:sz w:val="24"/>
                <w:szCs w:val="24"/>
                <w:lang w:val="uk-UA"/>
              </w:rPr>
            </w:pPr>
            <w:r w:rsidRPr="005067FF">
              <w:rPr>
                <w:rFonts w:ascii="Times New Roman" w:hAnsi="Times New Roman" w:cs="Times New Roman"/>
                <w:b/>
                <w:sz w:val="24"/>
                <w:szCs w:val="24"/>
                <w:lang w:val="uk-UA"/>
              </w:rPr>
              <w:t>Зміст прийнятої норми</w:t>
            </w:r>
          </w:p>
        </w:tc>
      </w:tr>
      <w:tr w:rsidR="005067FF" w:rsidRPr="005067FF" w:rsidTr="005067FF">
        <w:tc>
          <w:tcPr>
            <w:tcW w:w="4219" w:type="dxa"/>
          </w:tcPr>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sz w:val="24"/>
                <w:szCs w:val="24"/>
                <w:lang w:val="uk-UA"/>
              </w:rPr>
              <w:t>28. У Законі України "Про державне регулювання видобутку, виробництва і використання дорогоцінних металів і дорогоцінного каміння та контроль за операціями з ними" (Відомості Верховної Ради України,          1998 р., № 9, ст. 34; 2000 р., № 38, ст. 318, № 46, ст. 396; 2003 р., № 39,              ст. 332; 2004 р., № 19, ст. 256; 2006 р., № 22, ст. 184; 2007, № 33, ст. 438;                  2011 р., № 11, ст. 69):</w:t>
            </w:r>
          </w:p>
        </w:tc>
        <w:tc>
          <w:tcPr>
            <w:tcW w:w="4253" w:type="dxa"/>
          </w:tcPr>
          <w:p w:rsidR="005067FF" w:rsidRPr="005067FF" w:rsidRDefault="005067FF" w:rsidP="00AD1504">
            <w:pPr>
              <w:rPr>
                <w:rFonts w:ascii="Times New Roman" w:hAnsi="Times New Roman" w:cs="Times New Roman"/>
                <w:sz w:val="24"/>
                <w:szCs w:val="24"/>
                <w:lang w:val="uk-UA"/>
              </w:rPr>
            </w:pPr>
            <w:r w:rsidRPr="005067FF">
              <w:rPr>
                <w:rFonts w:ascii="Times New Roman" w:hAnsi="Times New Roman" w:cs="Times New Roman"/>
                <w:b/>
                <w:sz w:val="24"/>
                <w:szCs w:val="24"/>
                <w:lang w:val="uk-UA"/>
              </w:rPr>
              <w:t>Закон України від 18.11.1997 р. №637/97-ВР "Про державне регулювання видобутку, виробництва і використання дорогоцінних металів і дорогоцінного каміння та контроль за операціями з ними"</w:t>
            </w:r>
            <w:r w:rsidRPr="005067FF">
              <w:rPr>
                <w:rFonts w:ascii="Times New Roman" w:hAnsi="Times New Roman" w:cs="Times New Roman"/>
                <w:sz w:val="24"/>
                <w:szCs w:val="24"/>
                <w:lang w:val="uk-UA"/>
              </w:rPr>
              <w:t xml:space="preserve"> (Відомості Верховної Ради України,          1998 р., № 9, ст. 34; 2000 р., № 38, ст. 318, № 46, ст. 396; 2003 р., № 39,              ст. 332; 2004 р., № 19, ст. 256; 2006 р., № 22, ст. 184; 2007, № 33, ст. 438;                  2011 р., № 11, ст. 69):</w:t>
            </w:r>
          </w:p>
        </w:tc>
        <w:tc>
          <w:tcPr>
            <w:tcW w:w="4819" w:type="dxa"/>
          </w:tcPr>
          <w:p w:rsidR="005067FF" w:rsidRPr="005067FF" w:rsidRDefault="005067FF" w:rsidP="00E24F2B">
            <w:pPr>
              <w:rPr>
                <w:rFonts w:ascii="Times New Roman" w:hAnsi="Times New Roman" w:cs="Times New Roman"/>
                <w:sz w:val="24"/>
                <w:szCs w:val="24"/>
                <w:lang w:val="uk-UA"/>
              </w:rPr>
            </w:pPr>
          </w:p>
        </w:tc>
        <w:tc>
          <w:tcPr>
            <w:tcW w:w="2552" w:type="dxa"/>
          </w:tcPr>
          <w:p w:rsidR="005067FF" w:rsidRPr="005067FF" w:rsidRDefault="005067FF" w:rsidP="00E24F2B">
            <w:pPr>
              <w:rPr>
                <w:rFonts w:ascii="Times New Roman" w:hAnsi="Times New Roman" w:cs="Times New Roman"/>
                <w:sz w:val="24"/>
                <w:szCs w:val="24"/>
                <w:lang w:val="uk-UA"/>
              </w:rPr>
            </w:pPr>
          </w:p>
        </w:tc>
      </w:tr>
      <w:tr w:rsidR="005067FF" w:rsidRPr="005067FF" w:rsidTr="005067FF">
        <w:tc>
          <w:tcPr>
            <w:tcW w:w="4219" w:type="dxa"/>
          </w:tcPr>
          <w:p w:rsidR="005067FF" w:rsidRPr="005067FF" w:rsidRDefault="005067FF" w:rsidP="00AD1504">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1) у статті 1:</w:t>
            </w:r>
          </w:p>
          <w:p w:rsidR="005067FF" w:rsidRPr="005067FF" w:rsidRDefault="005067FF" w:rsidP="00AD1504">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доповнити підпункт "а" пункту 9 словами "в тому числі прийманням під заставу ювелірних та побутових виробів з дорогоцінних металів"; </w:t>
            </w:r>
          </w:p>
          <w:p w:rsidR="005067FF" w:rsidRPr="005067FF" w:rsidRDefault="005067FF" w:rsidP="00AD1504">
            <w:pPr>
              <w:spacing w:before="120" w:after="120"/>
              <w:ind w:firstLine="709"/>
              <w:jc w:val="both"/>
              <w:rPr>
                <w:rFonts w:ascii="Times New Roman" w:hAnsi="Times New Roman" w:cs="Times New Roman"/>
                <w:sz w:val="24"/>
                <w:szCs w:val="24"/>
                <w:lang w:val="uk-UA"/>
              </w:rPr>
            </w:pPr>
          </w:p>
          <w:p w:rsidR="005067FF" w:rsidRPr="005067FF" w:rsidRDefault="005067FF" w:rsidP="00AD1504">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доповнити пункт 9 підпунктом та абзацом такого змісту:</w:t>
            </w:r>
          </w:p>
          <w:p w:rsidR="005067FF" w:rsidRPr="005067FF" w:rsidRDefault="005067FF" w:rsidP="00AD1504">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"д) зберіганням та експонуванням дорогоцінних металів і дорогоцінного каміння.</w:t>
            </w:r>
          </w:p>
          <w:p w:rsidR="005067FF" w:rsidRPr="005067FF" w:rsidRDefault="005067FF" w:rsidP="00AD1504">
            <w:pPr>
              <w:rPr>
                <w:rFonts w:ascii="Times New Roman" w:hAnsi="Times New Roman" w:cs="Times New Roman"/>
                <w:sz w:val="24"/>
                <w:szCs w:val="24"/>
                <w:lang w:val="uk-UA"/>
              </w:rPr>
            </w:pPr>
          </w:p>
        </w:tc>
        <w:tc>
          <w:tcPr>
            <w:tcW w:w="4253" w:type="dxa"/>
          </w:tcPr>
          <w:p w:rsidR="005067FF" w:rsidRPr="005067FF" w:rsidRDefault="005067FF" w:rsidP="00AD1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9) операції з дорогоцінними металами і дорогоцінним камінням, </w:t>
            </w:r>
            <w:r w:rsidRPr="005067FF">
              <w:rPr>
                <w:rFonts w:ascii="Times New Roman" w:eastAsia="Times New Roman" w:hAnsi="Times New Roman" w:cs="Times New Roman"/>
                <w:color w:val="000000"/>
                <w:sz w:val="24"/>
                <w:szCs w:val="24"/>
                <w:lang w:val="uk-UA" w:eastAsia="ru-RU"/>
              </w:rPr>
              <w:br/>
              <w:t xml:space="preserve">дорогоцінним камінням органогенного утворення та напівдорогоцінним </w:t>
            </w:r>
            <w:r w:rsidRPr="005067FF">
              <w:rPr>
                <w:rFonts w:ascii="Times New Roman" w:eastAsia="Times New Roman" w:hAnsi="Times New Roman" w:cs="Times New Roman"/>
                <w:color w:val="000000"/>
                <w:sz w:val="24"/>
                <w:szCs w:val="24"/>
                <w:lang w:val="uk-UA" w:eastAsia="ru-RU"/>
              </w:rPr>
              <w:br/>
              <w:t>камінням - дії, пов'язані з:</w:t>
            </w:r>
          </w:p>
          <w:p w:rsidR="005067FF" w:rsidRPr="005067FF" w:rsidRDefault="005067FF" w:rsidP="00AD1504">
            <w:pPr>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а) виникненням  та  припиненням права власності та інших прав </w:t>
            </w:r>
            <w:r w:rsidRPr="005067FF">
              <w:rPr>
                <w:rFonts w:ascii="Times New Roman" w:eastAsia="Times New Roman" w:hAnsi="Times New Roman" w:cs="Times New Roman"/>
                <w:color w:val="000000"/>
                <w:sz w:val="24"/>
                <w:szCs w:val="24"/>
                <w:lang w:val="uk-UA" w:eastAsia="ru-RU"/>
              </w:rPr>
              <w:br/>
              <w:t xml:space="preserve">на дорогоцінні метали і дорогоцінне каміння,  дорогоцінне  каміння </w:t>
            </w:r>
            <w:r w:rsidRPr="005067FF">
              <w:rPr>
                <w:rFonts w:ascii="Times New Roman" w:eastAsia="Times New Roman" w:hAnsi="Times New Roman" w:cs="Times New Roman"/>
                <w:color w:val="000000"/>
                <w:sz w:val="24"/>
                <w:szCs w:val="24"/>
                <w:lang w:val="uk-UA" w:eastAsia="ru-RU"/>
              </w:rPr>
              <w:br/>
              <w:t>органогенного утворення та напівдорогоцінне каміння;</w:t>
            </w:r>
          </w:p>
          <w:p w:rsidR="005067FF" w:rsidRPr="005067FF" w:rsidRDefault="005067FF" w:rsidP="00AD1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б) надходженням дорогоцінних металів і дорогоцінного каміння, </w:t>
            </w:r>
            <w:r w:rsidRPr="005067FF">
              <w:rPr>
                <w:rFonts w:ascii="Times New Roman" w:eastAsia="Times New Roman" w:hAnsi="Times New Roman" w:cs="Times New Roman"/>
                <w:color w:val="000000"/>
                <w:sz w:val="24"/>
                <w:szCs w:val="24"/>
                <w:lang w:val="uk-UA" w:eastAsia="ru-RU"/>
              </w:rPr>
              <w:br/>
              <w:t xml:space="preserve">дорогоцінного      каміння      органогенного     утворення     та </w:t>
            </w:r>
            <w:r w:rsidRPr="005067FF">
              <w:rPr>
                <w:rFonts w:ascii="Times New Roman" w:eastAsia="Times New Roman" w:hAnsi="Times New Roman" w:cs="Times New Roman"/>
                <w:color w:val="000000"/>
                <w:sz w:val="24"/>
                <w:szCs w:val="24"/>
                <w:lang w:val="uk-UA" w:eastAsia="ru-RU"/>
              </w:rPr>
              <w:br/>
              <w:t xml:space="preserve">напівдорогоцінного каміння до місць зберігання фондів і запасів, а </w:t>
            </w:r>
            <w:r w:rsidRPr="005067FF">
              <w:rPr>
                <w:rFonts w:ascii="Times New Roman" w:eastAsia="Times New Roman" w:hAnsi="Times New Roman" w:cs="Times New Roman"/>
                <w:color w:val="000000"/>
                <w:sz w:val="24"/>
                <w:szCs w:val="24"/>
                <w:lang w:val="uk-UA" w:eastAsia="ru-RU"/>
              </w:rPr>
              <w:br/>
            </w:r>
            <w:r w:rsidRPr="005067FF">
              <w:rPr>
                <w:rFonts w:ascii="Times New Roman" w:eastAsia="Times New Roman" w:hAnsi="Times New Roman" w:cs="Times New Roman"/>
                <w:color w:val="000000"/>
                <w:sz w:val="24"/>
                <w:szCs w:val="24"/>
                <w:lang w:val="uk-UA" w:eastAsia="ru-RU"/>
              </w:rPr>
              <w:lastRenderedPageBreak/>
              <w:t>також їх зберіганням і відпуском у встановленому порядку;</w:t>
            </w:r>
          </w:p>
          <w:p w:rsidR="005067FF" w:rsidRPr="005067FF" w:rsidRDefault="005067FF" w:rsidP="00AD1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в) зміною вмісту або фізичного стану дорогоцінних металів  та </w:t>
            </w:r>
            <w:r w:rsidRPr="005067FF">
              <w:rPr>
                <w:rFonts w:ascii="Times New Roman" w:eastAsia="Times New Roman" w:hAnsi="Times New Roman" w:cs="Times New Roman"/>
                <w:color w:val="000000"/>
                <w:sz w:val="24"/>
                <w:szCs w:val="24"/>
                <w:lang w:val="uk-UA" w:eastAsia="ru-RU"/>
              </w:rPr>
              <w:br/>
              <w:t xml:space="preserve">дорогоцінного   каміння,   дорогоцінного   каміння   органогенного </w:t>
            </w:r>
            <w:r w:rsidRPr="005067FF">
              <w:rPr>
                <w:rFonts w:ascii="Times New Roman" w:eastAsia="Times New Roman" w:hAnsi="Times New Roman" w:cs="Times New Roman"/>
                <w:color w:val="000000"/>
                <w:sz w:val="24"/>
                <w:szCs w:val="24"/>
                <w:lang w:val="uk-UA" w:eastAsia="ru-RU"/>
              </w:rPr>
              <w:br/>
              <w:t xml:space="preserve">утворення та напівдорогоцінного каміння у  будь-яких  речовинах  і </w:t>
            </w:r>
            <w:r w:rsidRPr="005067FF">
              <w:rPr>
                <w:rFonts w:ascii="Times New Roman" w:eastAsia="Times New Roman" w:hAnsi="Times New Roman" w:cs="Times New Roman"/>
                <w:color w:val="000000"/>
                <w:sz w:val="24"/>
                <w:szCs w:val="24"/>
                <w:lang w:val="uk-UA" w:eastAsia="ru-RU"/>
              </w:rPr>
              <w:br/>
              <w:t>матеріалах під час їх видобутку, виробництва та використання;</w:t>
            </w:r>
          </w:p>
          <w:p w:rsidR="005067FF" w:rsidRPr="005067FF" w:rsidRDefault="005067FF" w:rsidP="00AD1504">
            <w:pPr>
              <w:rPr>
                <w:rFonts w:ascii="Times New Roman" w:hAnsi="Times New Roman" w:cs="Times New Roman"/>
                <w:sz w:val="24"/>
                <w:szCs w:val="24"/>
                <w:lang w:val="uk-UA"/>
              </w:rPr>
            </w:pPr>
            <w:r w:rsidRPr="005067FF">
              <w:rPr>
                <w:rFonts w:ascii="Times New Roman" w:eastAsia="Times New Roman" w:hAnsi="Times New Roman" w:cs="Times New Roman"/>
                <w:color w:val="000000"/>
                <w:sz w:val="24"/>
                <w:szCs w:val="24"/>
                <w:lang w:val="uk-UA" w:eastAsia="ru-RU"/>
              </w:rPr>
              <w:t xml:space="preserve">     г) ввезенням дорогоцінних металів  і  дорогоцінного  каміння, </w:t>
            </w:r>
            <w:r w:rsidRPr="005067FF">
              <w:rPr>
                <w:rFonts w:ascii="Times New Roman" w:eastAsia="Times New Roman" w:hAnsi="Times New Roman" w:cs="Times New Roman"/>
                <w:color w:val="000000"/>
                <w:sz w:val="24"/>
                <w:szCs w:val="24"/>
                <w:lang w:val="uk-UA" w:eastAsia="ru-RU"/>
              </w:rPr>
              <w:br/>
              <w:t xml:space="preserve">дорогоцінного      каміння      органогенного     утворення     та </w:t>
            </w:r>
            <w:r w:rsidRPr="005067FF">
              <w:rPr>
                <w:rFonts w:ascii="Times New Roman" w:eastAsia="Times New Roman" w:hAnsi="Times New Roman" w:cs="Times New Roman"/>
                <w:color w:val="000000"/>
                <w:sz w:val="24"/>
                <w:szCs w:val="24"/>
                <w:lang w:val="uk-UA" w:eastAsia="ru-RU"/>
              </w:rPr>
              <w:br/>
              <w:t xml:space="preserve">напівдорогоцінного каміння, виробів і матеріалів, що їх містять, в </w:t>
            </w:r>
            <w:r w:rsidRPr="005067FF">
              <w:rPr>
                <w:rFonts w:ascii="Times New Roman" w:eastAsia="Times New Roman" w:hAnsi="Times New Roman" w:cs="Times New Roman"/>
                <w:color w:val="000000"/>
                <w:sz w:val="24"/>
                <w:szCs w:val="24"/>
                <w:lang w:val="uk-UA" w:eastAsia="ru-RU"/>
              </w:rPr>
              <w:br/>
              <w:t>Україну з-за кордону та вивезенням з України;</w:t>
            </w:r>
          </w:p>
        </w:tc>
        <w:tc>
          <w:tcPr>
            <w:tcW w:w="4819" w:type="dxa"/>
          </w:tcPr>
          <w:p w:rsidR="005067FF" w:rsidRPr="005067FF" w:rsidRDefault="005067FF" w:rsidP="00E2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lastRenderedPageBreak/>
              <w:t xml:space="preserve">9) операції з дорогоцінними металами і дорогоцінним камінням, </w:t>
            </w:r>
            <w:r w:rsidRPr="005067FF">
              <w:rPr>
                <w:rFonts w:ascii="Times New Roman" w:eastAsia="Times New Roman" w:hAnsi="Times New Roman" w:cs="Times New Roman"/>
                <w:color w:val="000000"/>
                <w:sz w:val="24"/>
                <w:szCs w:val="24"/>
                <w:lang w:val="uk-UA" w:eastAsia="ru-RU"/>
              </w:rPr>
              <w:br/>
              <w:t xml:space="preserve">дорогоцінним камінням органогенного утворення та напівдорогоцінним </w:t>
            </w:r>
            <w:r w:rsidRPr="005067FF">
              <w:rPr>
                <w:rFonts w:ascii="Times New Roman" w:eastAsia="Times New Roman" w:hAnsi="Times New Roman" w:cs="Times New Roman"/>
                <w:color w:val="000000"/>
                <w:sz w:val="24"/>
                <w:szCs w:val="24"/>
                <w:lang w:val="uk-UA" w:eastAsia="ru-RU"/>
              </w:rPr>
              <w:br/>
              <w:t>камінням - дії, пов'язані з:</w:t>
            </w:r>
          </w:p>
          <w:p w:rsidR="005067FF" w:rsidRPr="005067FF" w:rsidRDefault="005067FF" w:rsidP="00E2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1" w:name="o25"/>
            <w:bookmarkEnd w:id="1"/>
            <w:r w:rsidRPr="005067FF">
              <w:rPr>
                <w:rFonts w:ascii="Times New Roman" w:eastAsia="Times New Roman" w:hAnsi="Times New Roman" w:cs="Times New Roman"/>
                <w:color w:val="000000"/>
                <w:sz w:val="24"/>
                <w:szCs w:val="24"/>
                <w:lang w:val="uk-UA" w:eastAsia="ru-RU"/>
              </w:rPr>
              <w:t xml:space="preserve">     а) виникненням  та  припиненням права власності та інших прав </w:t>
            </w:r>
            <w:r w:rsidRPr="005067FF">
              <w:rPr>
                <w:rFonts w:ascii="Times New Roman" w:eastAsia="Times New Roman" w:hAnsi="Times New Roman" w:cs="Times New Roman"/>
                <w:color w:val="000000"/>
                <w:sz w:val="24"/>
                <w:szCs w:val="24"/>
                <w:lang w:val="uk-UA" w:eastAsia="ru-RU"/>
              </w:rPr>
              <w:br/>
              <w:t xml:space="preserve">на дорогоцінні метали і дорогоцінне каміння,  дорогоцінне  каміння </w:t>
            </w:r>
            <w:r w:rsidRPr="005067FF">
              <w:rPr>
                <w:rFonts w:ascii="Times New Roman" w:eastAsia="Times New Roman" w:hAnsi="Times New Roman" w:cs="Times New Roman"/>
                <w:color w:val="000000"/>
                <w:sz w:val="24"/>
                <w:szCs w:val="24"/>
                <w:lang w:val="uk-UA" w:eastAsia="ru-RU"/>
              </w:rPr>
              <w:br/>
              <w:t xml:space="preserve">органогенного утворення та напівдорогоцінне каміння, </w:t>
            </w:r>
            <w:r w:rsidRPr="005067FF">
              <w:rPr>
                <w:rFonts w:ascii="Times New Roman" w:hAnsi="Times New Roman" w:cs="Times New Roman"/>
                <w:b/>
                <w:sz w:val="24"/>
                <w:szCs w:val="24"/>
                <w:lang w:val="uk-UA"/>
              </w:rPr>
              <w:t>в тому числі прийманням під заставу ювелірних та побутових виробів з дорогоцінних металів</w:t>
            </w:r>
            <w:r w:rsidRPr="005067FF">
              <w:rPr>
                <w:rFonts w:ascii="Times New Roman" w:eastAsia="Times New Roman" w:hAnsi="Times New Roman" w:cs="Times New Roman"/>
                <w:color w:val="000000"/>
                <w:sz w:val="24"/>
                <w:szCs w:val="24"/>
                <w:lang w:val="uk-UA" w:eastAsia="ru-RU"/>
              </w:rPr>
              <w:t>;</w:t>
            </w:r>
          </w:p>
          <w:p w:rsidR="005067FF" w:rsidRPr="005067FF" w:rsidRDefault="005067FF" w:rsidP="00E2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2" w:name="o26"/>
            <w:bookmarkEnd w:id="2"/>
            <w:r w:rsidRPr="005067FF">
              <w:rPr>
                <w:rFonts w:ascii="Times New Roman" w:eastAsia="Times New Roman" w:hAnsi="Times New Roman" w:cs="Times New Roman"/>
                <w:color w:val="000000"/>
                <w:sz w:val="24"/>
                <w:szCs w:val="24"/>
                <w:lang w:val="uk-UA" w:eastAsia="ru-RU"/>
              </w:rPr>
              <w:t xml:space="preserve">     б) надходженням дорогоцінних металів і дорогоцінного каміння, </w:t>
            </w:r>
            <w:r w:rsidRPr="005067FF">
              <w:rPr>
                <w:rFonts w:ascii="Times New Roman" w:eastAsia="Times New Roman" w:hAnsi="Times New Roman" w:cs="Times New Roman"/>
                <w:color w:val="000000"/>
                <w:sz w:val="24"/>
                <w:szCs w:val="24"/>
                <w:lang w:val="uk-UA" w:eastAsia="ru-RU"/>
              </w:rPr>
              <w:br/>
              <w:t xml:space="preserve">дорогоцінного      каміння      органогенного     </w:t>
            </w:r>
            <w:r w:rsidRPr="005067FF">
              <w:rPr>
                <w:rFonts w:ascii="Times New Roman" w:eastAsia="Times New Roman" w:hAnsi="Times New Roman" w:cs="Times New Roman"/>
                <w:color w:val="000000"/>
                <w:sz w:val="24"/>
                <w:szCs w:val="24"/>
                <w:lang w:val="uk-UA" w:eastAsia="ru-RU"/>
              </w:rPr>
              <w:lastRenderedPageBreak/>
              <w:t xml:space="preserve">утворення     та </w:t>
            </w:r>
            <w:r w:rsidRPr="005067FF">
              <w:rPr>
                <w:rFonts w:ascii="Times New Roman" w:eastAsia="Times New Roman" w:hAnsi="Times New Roman" w:cs="Times New Roman"/>
                <w:color w:val="000000"/>
                <w:sz w:val="24"/>
                <w:szCs w:val="24"/>
                <w:lang w:val="uk-UA" w:eastAsia="ru-RU"/>
              </w:rPr>
              <w:br/>
              <w:t xml:space="preserve">напівдорогоцінного каміння до місць зберігання фондів і запасів, а </w:t>
            </w:r>
            <w:r w:rsidRPr="005067FF">
              <w:rPr>
                <w:rFonts w:ascii="Times New Roman" w:eastAsia="Times New Roman" w:hAnsi="Times New Roman" w:cs="Times New Roman"/>
                <w:color w:val="000000"/>
                <w:sz w:val="24"/>
                <w:szCs w:val="24"/>
                <w:lang w:val="uk-UA" w:eastAsia="ru-RU"/>
              </w:rPr>
              <w:br/>
              <w:t>також їх зберіганням і відпуском у встановленому порядку;</w:t>
            </w:r>
          </w:p>
          <w:p w:rsidR="005067FF" w:rsidRPr="005067FF" w:rsidRDefault="005067FF" w:rsidP="00E2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3" w:name="o27"/>
            <w:bookmarkEnd w:id="3"/>
            <w:r w:rsidRPr="005067FF">
              <w:rPr>
                <w:rFonts w:ascii="Times New Roman" w:eastAsia="Times New Roman" w:hAnsi="Times New Roman" w:cs="Times New Roman"/>
                <w:color w:val="000000"/>
                <w:sz w:val="24"/>
                <w:szCs w:val="24"/>
                <w:lang w:val="uk-UA" w:eastAsia="ru-RU"/>
              </w:rPr>
              <w:t xml:space="preserve">     в) зміною вмісту або фізичного стану дорогоцінних металів  та </w:t>
            </w:r>
            <w:r w:rsidRPr="005067FF">
              <w:rPr>
                <w:rFonts w:ascii="Times New Roman" w:eastAsia="Times New Roman" w:hAnsi="Times New Roman" w:cs="Times New Roman"/>
                <w:color w:val="000000"/>
                <w:sz w:val="24"/>
                <w:szCs w:val="24"/>
                <w:lang w:val="uk-UA" w:eastAsia="ru-RU"/>
              </w:rPr>
              <w:br/>
              <w:t xml:space="preserve">дорогоцінного   каміння,   дорогоцінного   каміння   органогенного </w:t>
            </w:r>
            <w:r w:rsidRPr="005067FF">
              <w:rPr>
                <w:rFonts w:ascii="Times New Roman" w:eastAsia="Times New Roman" w:hAnsi="Times New Roman" w:cs="Times New Roman"/>
                <w:color w:val="000000"/>
                <w:sz w:val="24"/>
                <w:szCs w:val="24"/>
                <w:lang w:val="uk-UA" w:eastAsia="ru-RU"/>
              </w:rPr>
              <w:br/>
              <w:t xml:space="preserve">утворення та напівдорогоцінного каміння у  будь-яких  речовинах  і </w:t>
            </w:r>
            <w:r w:rsidRPr="005067FF">
              <w:rPr>
                <w:rFonts w:ascii="Times New Roman" w:eastAsia="Times New Roman" w:hAnsi="Times New Roman" w:cs="Times New Roman"/>
                <w:color w:val="000000"/>
                <w:sz w:val="24"/>
                <w:szCs w:val="24"/>
                <w:lang w:val="uk-UA" w:eastAsia="ru-RU"/>
              </w:rPr>
              <w:br/>
              <w:t>матеріалах під час їх видобутку, виробництва та використання;</w:t>
            </w:r>
          </w:p>
          <w:p w:rsidR="005067FF" w:rsidRPr="005067FF" w:rsidRDefault="005067FF" w:rsidP="00E24F2B">
            <w:pPr>
              <w:rPr>
                <w:rFonts w:ascii="Times New Roman" w:eastAsia="Times New Roman" w:hAnsi="Times New Roman" w:cs="Times New Roman"/>
                <w:color w:val="000000"/>
                <w:sz w:val="24"/>
                <w:szCs w:val="24"/>
                <w:lang w:val="uk-UA" w:eastAsia="ru-RU"/>
              </w:rPr>
            </w:pPr>
            <w:bookmarkStart w:id="4" w:name="o28"/>
            <w:bookmarkEnd w:id="4"/>
            <w:r w:rsidRPr="005067FF">
              <w:rPr>
                <w:rFonts w:ascii="Times New Roman" w:eastAsia="Times New Roman" w:hAnsi="Times New Roman" w:cs="Times New Roman"/>
                <w:color w:val="000000"/>
                <w:sz w:val="24"/>
                <w:szCs w:val="24"/>
                <w:lang w:val="uk-UA" w:eastAsia="ru-RU"/>
              </w:rPr>
              <w:t xml:space="preserve">     г) ввезенням дорогоцінних металів  і  дорогоцінного  каміння, </w:t>
            </w:r>
            <w:r w:rsidRPr="005067FF">
              <w:rPr>
                <w:rFonts w:ascii="Times New Roman" w:eastAsia="Times New Roman" w:hAnsi="Times New Roman" w:cs="Times New Roman"/>
                <w:color w:val="000000"/>
                <w:sz w:val="24"/>
                <w:szCs w:val="24"/>
                <w:lang w:val="uk-UA" w:eastAsia="ru-RU"/>
              </w:rPr>
              <w:br/>
              <w:t xml:space="preserve">дорогоцінного      каміння      органогенного     утворення     та </w:t>
            </w:r>
            <w:r w:rsidRPr="005067FF">
              <w:rPr>
                <w:rFonts w:ascii="Times New Roman" w:eastAsia="Times New Roman" w:hAnsi="Times New Roman" w:cs="Times New Roman"/>
                <w:color w:val="000000"/>
                <w:sz w:val="24"/>
                <w:szCs w:val="24"/>
                <w:lang w:val="uk-UA" w:eastAsia="ru-RU"/>
              </w:rPr>
              <w:br/>
              <w:t xml:space="preserve">напівдорогоцінного каміння, виробів і матеріалів, що їх містять, в </w:t>
            </w:r>
            <w:r w:rsidRPr="005067FF">
              <w:rPr>
                <w:rFonts w:ascii="Times New Roman" w:eastAsia="Times New Roman" w:hAnsi="Times New Roman" w:cs="Times New Roman"/>
                <w:color w:val="000000"/>
                <w:sz w:val="24"/>
                <w:szCs w:val="24"/>
                <w:lang w:val="uk-UA" w:eastAsia="ru-RU"/>
              </w:rPr>
              <w:br/>
              <w:t>Україну з-за кордону та вивезенням з України;</w:t>
            </w:r>
          </w:p>
          <w:p w:rsidR="005067FF" w:rsidRPr="005067FF" w:rsidRDefault="005067FF" w:rsidP="00E24F2B">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д) зберіганням та експонуванням дорогоцінних металів і дорогоцінного каміння.</w:t>
            </w:r>
          </w:p>
          <w:p w:rsidR="005067FF" w:rsidRPr="005067FF" w:rsidRDefault="005067FF" w:rsidP="00E24F2B">
            <w:pPr>
              <w:rPr>
                <w:rFonts w:ascii="Times New Roman" w:hAnsi="Times New Roman" w:cs="Times New Roman"/>
                <w:sz w:val="24"/>
                <w:szCs w:val="24"/>
                <w:lang w:val="uk-UA"/>
              </w:rPr>
            </w:pPr>
          </w:p>
        </w:tc>
        <w:tc>
          <w:tcPr>
            <w:tcW w:w="2552" w:type="dxa"/>
          </w:tcPr>
          <w:p w:rsidR="005067FF" w:rsidRPr="005067FF" w:rsidRDefault="005067FF" w:rsidP="00731501">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Приймання під заставу ювелірних та побутових виробів з дорогоцінних металів і дорогоцінного каміння, а також </w:t>
            </w:r>
            <w:r w:rsidRPr="005067FF">
              <w:rPr>
                <w:rFonts w:ascii="Times New Roman" w:hAnsi="Times New Roman" w:cs="Times New Roman"/>
                <w:b/>
                <w:sz w:val="24"/>
                <w:szCs w:val="24"/>
                <w:lang w:val="uk-UA"/>
              </w:rPr>
              <w:t>зберігання та експонування дорогоцінних металів і дорогоцінного каміння</w:t>
            </w:r>
            <w:r w:rsidRPr="005067FF">
              <w:rPr>
                <w:rFonts w:ascii="Times New Roman" w:hAnsi="Times New Roman" w:cs="Times New Roman"/>
                <w:sz w:val="24"/>
                <w:szCs w:val="24"/>
                <w:lang w:val="uk-UA"/>
              </w:rPr>
              <w:t xml:space="preserve"> віднесені до операцій з дорогоцінними металами і дорогоцінним камінням і є об`єктом </w:t>
            </w:r>
            <w:r w:rsidRPr="005067FF">
              <w:rPr>
                <w:rFonts w:ascii="Times New Roman" w:hAnsi="Times New Roman" w:cs="Times New Roman"/>
                <w:sz w:val="24"/>
                <w:szCs w:val="24"/>
                <w:lang w:val="uk-UA"/>
              </w:rPr>
              <w:lastRenderedPageBreak/>
              <w:t>державного регулювання відповідно до закону.</w:t>
            </w:r>
          </w:p>
          <w:p w:rsidR="005067FF" w:rsidRPr="005067FF" w:rsidRDefault="005067FF" w:rsidP="00731501">
            <w:pPr>
              <w:rPr>
                <w:rFonts w:ascii="Times New Roman" w:hAnsi="Times New Roman" w:cs="Times New Roman"/>
                <w:sz w:val="24"/>
                <w:szCs w:val="24"/>
                <w:lang w:val="uk-UA"/>
              </w:rPr>
            </w:pPr>
          </w:p>
          <w:p w:rsidR="005067FF" w:rsidRPr="005067FF" w:rsidRDefault="005067FF" w:rsidP="00731501">
            <w:pPr>
              <w:rPr>
                <w:rFonts w:ascii="Times New Roman" w:hAnsi="Times New Roman" w:cs="Times New Roman"/>
                <w:sz w:val="24"/>
                <w:szCs w:val="24"/>
                <w:lang w:val="uk-UA"/>
              </w:rPr>
            </w:pPr>
          </w:p>
        </w:tc>
      </w:tr>
      <w:tr w:rsidR="005067FF" w:rsidRPr="005067FF" w:rsidTr="005067FF">
        <w:tc>
          <w:tcPr>
            <w:tcW w:w="4219" w:type="dxa"/>
          </w:tcPr>
          <w:p w:rsidR="005067FF" w:rsidRPr="005067FF" w:rsidRDefault="005067FF" w:rsidP="00731501">
            <w:pPr>
              <w:spacing w:before="120" w:after="120"/>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Суб'єкти господарювання, які здійснюють операції з дорогоцінними металами, дорогоцінним камінням, дорогоцінним камінням органогенного утворення, напівдорогоцінним камінням, підлягають обов'язковій реєстрації в </w:t>
            </w:r>
            <w:r w:rsidRPr="005067FF">
              <w:rPr>
                <w:rFonts w:ascii="Times New Roman" w:hAnsi="Times New Roman" w:cs="Times New Roman"/>
                <w:bCs/>
                <w:sz w:val="24"/>
                <w:szCs w:val="24"/>
                <w:lang w:val="uk-UA"/>
              </w:rPr>
              <w:t xml:space="preserve">центральному органі виконавчої влади, що реалізує державну політику у сфері державного пробірного </w:t>
            </w:r>
            <w:r w:rsidRPr="005067FF">
              <w:rPr>
                <w:rFonts w:ascii="Times New Roman" w:hAnsi="Times New Roman" w:cs="Times New Roman"/>
                <w:bCs/>
                <w:sz w:val="24"/>
                <w:szCs w:val="24"/>
                <w:lang w:val="uk-UA"/>
              </w:rPr>
              <w:lastRenderedPageBreak/>
              <w:t>контролю</w:t>
            </w:r>
            <w:r w:rsidRPr="005067FF">
              <w:rPr>
                <w:rFonts w:ascii="Times New Roman" w:hAnsi="Times New Roman" w:cs="Times New Roman"/>
                <w:sz w:val="24"/>
                <w:szCs w:val="24"/>
                <w:lang w:val="uk-UA"/>
              </w:rPr>
              <w:t>";</w:t>
            </w:r>
          </w:p>
        </w:tc>
        <w:tc>
          <w:tcPr>
            <w:tcW w:w="4253" w:type="dxa"/>
          </w:tcPr>
          <w:p w:rsidR="005067FF" w:rsidRPr="005067FF" w:rsidRDefault="005067FF" w:rsidP="00D71279">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Норма не була передбачена у Законі України від 18.11.1997 р. №637/97-ВР</w:t>
            </w:r>
          </w:p>
        </w:tc>
        <w:tc>
          <w:tcPr>
            <w:tcW w:w="4819" w:type="dxa"/>
          </w:tcPr>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b/>
                <w:sz w:val="24"/>
                <w:szCs w:val="24"/>
                <w:lang w:val="uk-UA"/>
              </w:rPr>
              <w:t xml:space="preserve">Суб'єкти господарювання, які здійснюють операції з дорогоцінними металами, дорогоцінним камінням, дорогоцінним камінням органогенного утворення, напівдорогоцінним камінням, підлягають обов'язковій реєстрації в </w:t>
            </w:r>
            <w:r w:rsidRPr="005067FF">
              <w:rPr>
                <w:rFonts w:ascii="Times New Roman" w:hAnsi="Times New Roman" w:cs="Times New Roman"/>
                <w:b/>
                <w:bCs/>
                <w:sz w:val="24"/>
                <w:szCs w:val="24"/>
                <w:lang w:val="uk-UA"/>
              </w:rPr>
              <w:t>центральному органі виконавчої влади, що реалізує державну політику у сфері державного пробірного контролю</w:t>
            </w:r>
          </w:p>
        </w:tc>
        <w:tc>
          <w:tcPr>
            <w:tcW w:w="2552" w:type="dxa"/>
          </w:tcPr>
          <w:p w:rsidR="005067FF" w:rsidRPr="005067FF" w:rsidRDefault="005067FF" w:rsidP="00731501">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Запроваджується обов`язкова реєстрація у Державній пробірній службі України всіх суб`єктів господарювання, які здійснюють операції з дорогоцінними металами та дорогоцінним </w:t>
            </w:r>
            <w:r w:rsidRPr="005067FF">
              <w:rPr>
                <w:rFonts w:ascii="Times New Roman" w:hAnsi="Times New Roman" w:cs="Times New Roman"/>
                <w:sz w:val="24"/>
                <w:szCs w:val="24"/>
                <w:lang w:val="uk-UA"/>
              </w:rPr>
              <w:lastRenderedPageBreak/>
              <w:t>камінням.</w:t>
            </w:r>
          </w:p>
        </w:tc>
      </w:tr>
      <w:tr w:rsidR="005067FF" w:rsidRPr="005067FF" w:rsidTr="005067FF">
        <w:tc>
          <w:tcPr>
            <w:tcW w:w="4219" w:type="dxa"/>
          </w:tcPr>
          <w:p w:rsidR="005067FF" w:rsidRPr="005067FF" w:rsidRDefault="005067FF" w:rsidP="00731501">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у пункті 15 слова "Міністерства фінансів України" замінити словами "</w:t>
            </w:r>
            <w:r w:rsidRPr="005067FF">
              <w:rPr>
                <w:rFonts w:ascii="Times New Roman" w:hAnsi="Times New Roman" w:cs="Times New Roman"/>
                <w:bCs/>
                <w:sz w:val="24"/>
                <w:szCs w:val="24"/>
                <w:lang w:val="uk-UA"/>
              </w:rPr>
              <w:t>центрального органу виконавчої влади, що реалізує державну фінансову політику</w:t>
            </w:r>
            <w:r w:rsidRPr="005067FF">
              <w:rPr>
                <w:rFonts w:ascii="Times New Roman" w:hAnsi="Times New Roman" w:cs="Times New Roman"/>
                <w:sz w:val="24"/>
                <w:szCs w:val="24"/>
                <w:lang w:val="uk-UA"/>
              </w:rPr>
              <w:t>";</w:t>
            </w:r>
          </w:p>
          <w:p w:rsidR="005067FF" w:rsidRPr="005067FF" w:rsidRDefault="005067FF" w:rsidP="00E24F2B">
            <w:pPr>
              <w:rPr>
                <w:rFonts w:ascii="Times New Roman" w:hAnsi="Times New Roman" w:cs="Times New Roman"/>
                <w:sz w:val="24"/>
                <w:szCs w:val="24"/>
                <w:lang w:val="uk-UA"/>
              </w:rPr>
            </w:pPr>
          </w:p>
        </w:tc>
        <w:tc>
          <w:tcPr>
            <w:tcW w:w="4253" w:type="dxa"/>
          </w:tcPr>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15) Державне сховище  дорогоцінних  металів  і  дорогоцінного </w:t>
            </w:r>
            <w:r w:rsidRPr="005067FF">
              <w:rPr>
                <w:rFonts w:ascii="Times New Roman" w:hAnsi="Times New Roman" w:cs="Times New Roman"/>
                <w:sz w:val="24"/>
                <w:szCs w:val="24"/>
                <w:lang w:val="uk-UA"/>
              </w:rPr>
              <w:br/>
              <w:t xml:space="preserve">каміння  України  -  організація,  що  входить до сфери управління </w:t>
            </w:r>
            <w:r w:rsidRPr="005067FF">
              <w:rPr>
                <w:rFonts w:ascii="Times New Roman" w:hAnsi="Times New Roman" w:cs="Times New Roman"/>
                <w:sz w:val="24"/>
                <w:szCs w:val="24"/>
                <w:lang w:val="uk-UA"/>
              </w:rPr>
              <w:br/>
              <w:t xml:space="preserve">Міністерства фінансів України і забезпечує  закупівлю  за  рахунок </w:t>
            </w:r>
            <w:r w:rsidRPr="005067FF">
              <w:rPr>
                <w:rFonts w:ascii="Times New Roman" w:hAnsi="Times New Roman" w:cs="Times New Roman"/>
                <w:sz w:val="24"/>
                <w:szCs w:val="24"/>
                <w:lang w:val="uk-UA"/>
              </w:rPr>
              <w:br/>
              <w:t xml:space="preserve">державного бюджету,  приймання,  зберігання,  продаж  дорогоцінних </w:t>
            </w:r>
            <w:r w:rsidRPr="005067FF">
              <w:rPr>
                <w:rFonts w:ascii="Times New Roman" w:hAnsi="Times New Roman" w:cs="Times New Roman"/>
                <w:sz w:val="24"/>
                <w:szCs w:val="24"/>
                <w:lang w:val="uk-UA"/>
              </w:rPr>
              <w:br/>
              <w:t xml:space="preserve">металів    і    дорогоцінного   каміння,   дорогоцінного   каміння </w:t>
            </w:r>
            <w:r w:rsidRPr="005067FF">
              <w:rPr>
                <w:rFonts w:ascii="Times New Roman" w:hAnsi="Times New Roman" w:cs="Times New Roman"/>
                <w:sz w:val="24"/>
                <w:szCs w:val="24"/>
                <w:lang w:val="uk-UA"/>
              </w:rPr>
              <w:br/>
              <w:t xml:space="preserve">органогенного утворення та напівдорогоцінного каміння у будь-якому </w:t>
            </w:r>
            <w:r w:rsidRPr="005067FF">
              <w:rPr>
                <w:rFonts w:ascii="Times New Roman" w:hAnsi="Times New Roman" w:cs="Times New Roman"/>
                <w:sz w:val="24"/>
                <w:szCs w:val="24"/>
                <w:lang w:val="uk-UA"/>
              </w:rPr>
              <w:br/>
              <w:t>вигляді та стані;</w:t>
            </w:r>
          </w:p>
        </w:tc>
        <w:tc>
          <w:tcPr>
            <w:tcW w:w="4819" w:type="dxa"/>
          </w:tcPr>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15) Державне сховище  дорогоцінних  металів  і  дорогоцінного </w:t>
            </w:r>
            <w:r w:rsidRPr="005067FF">
              <w:rPr>
                <w:rFonts w:ascii="Times New Roman" w:hAnsi="Times New Roman" w:cs="Times New Roman"/>
                <w:sz w:val="24"/>
                <w:szCs w:val="24"/>
                <w:lang w:val="uk-UA"/>
              </w:rPr>
              <w:br/>
              <w:t xml:space="preserve">каміння  України  -  організація,  що  входить до сфери управління </w:t>
            </w:r>
            <w:r w:rsidRPr="005067FF">
              <w:rPr>
                <w:rFonts w:ascii="Times New Roman" w:hAnsi="Times New Roman" w:cs="Times New Roman"/>
                <w:sz w:val="24"/>
                <w:szCs w:val="24"/>
                <w:lang w:val="uk-UA"/>
              </w:rPr>
              <w:br/>
            </w:r>
            <w:r w:rsidRPr="005067FF">
              <w:rPr>
                <w:rFonts w:ascii="Times New Roman" w:hAnsi="Times New Roman" w:cs="Times New Roman"/>
                <w:b/>
                <w:bCs/>
                <w:sz w:val="24"/>
                <w:szCs w:val="24"/>
                <w:lang w:val="uk-UA"/>
              </w:rPr>
              <w:t>центрального органу виконавчої влади, що реалізує державну фінансову політику</w:t>
            </w:r>
            <w:r w:rsidRPr="005067FF">
              <w:rPr>
                <w:rFonts w:ascii="Times New Roman" w:hAnsi="Times New Roman" w:cs="Times New Roman"/>
                <w:sz w:val="24"/>
                <w:szCs w:val="24"/>
                <w:lang w:val="uk-UA"/>
              </w:rPr>
              <w:t xml:space="preserve"> і забезпечує  закупівлю  за  рахунок </w:t>
            </w:r>
            <w:r w:rsidRPr="005067FF">
              <w:rPr>
                <w:rFonts w:ascii="Times New Roman" w:hAnsi="Times New Roman" w:cs="Times New Roman"/>
                <w:sz w:val="24"/>
                <w:szCs w:val="24"/>
                <w:lang w:val="uk-UA"/>
              </w:rPr>
              <w:br/>
              <w:t xml:space="preserve">державного бюджету,  приймання,  зберігання,  продаж  дорогоцінних </w:t>
            </w:r>
            <w:r w:rsidRPr="005067FF">
              <w:rPr>
                <w:rFonts w:ascii="Times New Roman" w:hAnsi="Times New Roman" w:cs="Times New Roman"/>
                <w:sz w:val="24"/>
                <w:szCs w:val="24"/>
                <w:lang w:val="uk-UA"/>
              </w:rPr>
              <w:br/>
              <w:t xml:space="preserve">металів    і    дорогоцінного   каміння,   дорогоцінного   каміння </w:t>
            </w:r>
            <w:r w:rsidRPr="005067FF">
              <w:rPr>
                <w:rFonts w:ascii="Times New Roman" w:hAnsi="Times New Roman" w:cs="Times New Roman"/>
                <w:sz w:val="24"/>
                <w:szCs w:val="24"/>
                <w:lang w:val="uk-UA"/>
              </w:rPr>
              <w:br/>
              <w:t xml:space="preserve">органогенного утворення та напівдорогоцінного каміння у будь-якому </w:t>
            </w:r>
            <w:r w:rsidRPr="005067FF">
              <w:rPr>
                <w:rFonts w:ascii="Times New Roman" w:hAnsi="Times New Roman" w:cs="Times New Roman"/>
                <w:sz w:val="24"/>
                <w:szCs w:val="24"/>
                <w:lang w:val="uk-UA"/>
              </w:rPr>
              <w:br/>
              <w:t>вигляді та стані;</w:t>
            </w:r>
          </w:p>
        </w:tc>
        <w:tc>
          <w:tcPr>
            <w:tcW w:w="2552" w:type="dxa"/>
          </w:tcPr>
          <w:p w:rsidR="005067FF" w:rsidRPr="005067FF" w:rsidRDefault="005067FF" w:rsidP="00731501">
            <w:pPr>
              <w:rPr>
                <w:rFonts w:ascii="Times New Roman" w:hAnsi="Times New Roman" w:cs="Times New Roman"/>
                <w:sz w:val="24"/>
                <w:szCs w:val="24"/>
                <w:lang w:val="uk-UA"/>
              </w:rPr>
            </w:pPr>
            <w:r w:rsidRPr="005067FF">
              <w:rPr>
                <w:rFonts w:ascii="Times New Roman" w:hAnsi="Times New Roman" w:cs="Times New Roman"/>
                <w:sz w:val="24"/>
                <w:szCs w:val="24"/>
                <w:lang w:val="uk-UA"/>
              </w:rPr>
              <w:t>Державне сховище дорогоцінних металів і дорогоцінного каміння фактично залишається у сфері управління Міністерства фінансів України.</w:t>
            </w:r>
          </w:p>
        </w:tc>
      </w:tr>
      <w:tr w:rsidR="005067FF" w:rsidRPr="005067FF" w:rsidTr="005067FF">
        <w:tc>
          <w:tcPr>
            <w:tcW w:w="4219" w:type="dxa"/>
          </w:tcPr>
          <w:p w:rsidR="005067FF" w:rsidRPr="005067FF" w:rsidRDefault="005067FF" w:rsidP="00731501">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пункт 22 викласти в такій редакції:</w:t>
            </w:r>
          </w:p>
          <w:p w:rsidR="005067FF" w:rsidRPr="005067FF" w:rsidRDefault="005067FF" w:rsidP="00731501">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"22) державне пробірне клеймо – знак установленого єдиного зразка, що засвідчує цінність виробів із дорогоцінних металів. Опис державного пробірного клейма та його форма затверджуються центральним органом виконавчої влади, що забезпечує формування державної фінансової політики. Виготовлення державних пробірних клейм здійснюється за замовленням </w:t>
            </w:r>
            <w:r w:rsidRPr="005067FF">
              <w:rPr>
                <w:rFonts w:ascii="Times New Roman" w:hAnsi="Times New Roman" w:cs="Times New Roman"/>
                <w:bCs/>
                <w:sz w:val="24"/>
                <w:szCs w:val="24"/>
                <w:lang w:val="uk-UA"/>
              </w:rPr>
              <w:t>центрального органу виконавчої влади, що реалізує державну політики у сфері державного пробірного контролю</w:t>
            </w:r>
            <w:r w:rsidRPr="005067FF">
              <w:rPr>
                <w:rFonts w:ascii="Times New Roman" w:hAnsi="Times New Roman" w:cs="Times New Roman"/>
                <w:sz w:val="24"/>
                <w:szCs w:val="24"/>
                <w:lang w:val="uk-UA"/>
              </w:rPr>
              <w:t>";</w:t>
            </w:r>
          </w:p>
        </w:tc>
        <w:tc>
          <w:tcPr>
            <w:tcW w:w="4253" w:type="dxa"/>
          </w:tcPr>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22) державне  пробірне  клеймо  -  знак встановленого єдиного </w:t>
            </w:r>
            <w:r w:rsidRPr="005067FF">
              <w:rPr>
                <w:rFonts w:ascii="Times New Roman" w:hAnsi="Times New Roman" w:cs="Times New Roman"/>
                <w:sz w:val="24"/>
                <w:szCs w:val="24"/>
                <w:lang w:val="uk-UA"/>
              </w:rPr>
              <w:br/>
              <w:t xml:space="preserve">зразка,  що засвідчує цінність виробів  із  дорогоцінних  металів. </w:t>
            </w:r>
            <w:r w:rsidRPr="005067FF">
              <w:rPr>
                <w:rFonts w:ascii="Times New Roman" w:hAnsi="Times New Roman" w:cs="Times New Roman"/>
                <w:sz w:val="24"/>
                <w:szCs w:val="24"/>
                <w:lang w:val="uk-UA"/>
              </w:rPr>
              <w:br/>
              <w:t xml:space="preserve">Опис  державного  пробірного  клейма  та його форма затверджуються </w:t>
            </w:r>
            <w:r w:rsidRPr="005067FF">
              <w:rPr>
                <w:rFonts w:ascii="Times New Roman" w:hAnsi="Times New Roman" w:cs="Times New Roman"/>
                <w:sz w:val="24"/>
                <w:szCs w:val="24"/>
                <w:lang w:val="uk-UA"/>
              </w:rPr>
              <w:br/>
              <w:t xml:space="preserve">Міністерством фінансів   України   та   виготовляються   за   його </w:t>
            </w:r>
            <w:r w:rsidRPr="005067FF">
              <w:rPr>
                <w:rFonts w:ascii="Times New Roman" w:hAnsi="Times New Roman" w:cs="Times New Roman"/>
                <w:sz w:val="24"/>
                <w:szCs w:val="24"/>
                <w:lang w:val="uk-UA"/>
              </w:rPr>
              <w:br/>
              <w:t>замовленням;</w:t>
            </w:r>
          </w:p>
        </w:tc>
        <w:tc>
          <w:tcPr>
            <w:tcW w:w="4819" w:type="dxa"/>
          </w:tcPr>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22) державне  пробірне  клеймо  -  знак встановленого єдиного </w:t>
            </w:r>
            <w:r w:rsidRPr="005067FF">
              <w:rPr>
                <w:rFonts w:ascii="Times New Roman" w:hAnsi="Times New Roman" w:cs="Times New Roman"/>
                <w:sz w:val="24"/>
                <w:szCs w:val="24"/>
                <w:lang w:val="uk-UA"/>
              </w:rPr>
              <w:br/>
              <w:t xml:space="preserve">зразка,  що засвідчує цінність виробів  із  дорогоцінних  металів. </w:t>
            </w:r>
            <w:r w:rsidRPr="005067FF">
              <w:rPr>
                <w:rFonts w:ascii="Times New Roman" w:hAnsi="Times New Roman" w:cs="Times New Roman"/>
                <w:sz w:val="24"/>
                <w:szCs w:val="24"/>
                <w:lang w:val="uk-UA"/>
              </w:rPr>
              <w:br/>
              <w:t xml:space="preserve">Опис  державного  пробірного  клейма  та його форма затверджуються </w:t>
            </w:r>
            <w:r w:rsidRPr="005067FF">
              <w:rPr>
                <w:rFonts w:ascii="Times New Roman" w:hAnsi="Times New Roman" w:cs="Times New Roman"/>
                <w:sz w:val="24"/>
                <w:szCs w:val="24"/>
                <w:lang w:val="uk-UA"/>
              </w:rPr>
              <w:br/>
            </w:r>
            <w:r w:rsidRPr="005067FF">
              <w:rPr>
                <w:rFonts w:ascii="Times New Roman" w:hAnsi="Times New Roman" w:cs="Times New Roman"/>
                <w:b/>
                <w:sz w:val="24"/>
                <w:szCs w:val="24"/>
                <w:lang w:val="uk-UA"/>
              </w:rPr>
              <w:t xml:space="preserve">центральним органом виконавчої влади, що забезпечує формування державної фінансової політики. Виготовлення державних пробірних клейм здійснюється за замовленням </w:t>
            </w:r>
            <w:r w:rsidRPr="005067FF">
              <w:rPr>
                <w:rFonts w:ascii="Times New Roman" w:hAnsi="Times New Roman" w:cs="Times New Roman"/>
                <w:b/>
                <w:bCs/>
                <w:sz w:val="24"/>
                <w:szCs w:val="24"/>
                <w:lang w:val="uk-UA"/>
              </w:rPr>
              <w:t>центрального органу виконавчої влади, що реалізує державну політики у сфері державного пробірного контролю</w:t>
            </w:r>
            <w:r w:rsidRPr="005067FF">
              <w:rPr>
                <w:rFonts w:ascii="Times New Roman" w:hAnsi="Times New Roman" w:cs="Times New Roman"/>
                <w:b/>
                <w:sz w:val="24"/>
                <w:szCs w:val="24"/>
                <w:lang w:val="uk-UA"/>
              </w:rPr>
              <w:t>";</w:t>
            </w:r>
          </w:p>
        </w:tc>
        <w:tc>
          <w:tcPr>
            <w:tcW w:w="2552" w:type="dxa"/>
          </w:tcPr>
          <w:p w:rsidR="005067FF" w:rsidRPr="005067FF" w:rsidRDefault="005067FF" w:rsidP="00C6783F">
            <w:pPr>
              <w:rPr>
                <w:rFonts w:ascii="Times New Roman" w:hAnsi="Times New Roman" w:cs="Times New Roman"/>
                <w:sz w:val="24"/>
                <w:szCs w:val="24"/>
                <w:lang w:val="uk-UA"/>
              </w:rPr>
            </w:pPr>
            <w:r w:rsidRPr="005067FF">
              <w:rPr>
                <w:rFonts w:ascii="Times New Roman" w:hAnsi="Times New Roman" w:cs="Times New Roman"/>
                <w:sz w:val="24"/>
                <w:szCs w:val="24"/>
                <w:lang w:val="uk-UA"/>
              </w:rPr>
              <w:t>Мінфін фактично зберігає за собою повноваження щодо затвердження опису і форми державного пробірного клейма. А безпосередньо виготовлення державних пробірних клейм буде здійснюватися за замовленням Державної пробірної служби України.</w:t>
            </w:r>
          </w:p>
        </w:tc>
      </w:tr>
      <w:tr w:rsidR="005067FF" w:rsidRPr="005067FF" w:rsidTr="005067FF">
        <w:tc>
          <w:tcPr>
            <w:tcW w:w="4219" w:type="dxa"/>
          </w:tcPr>
          <w:p w:rsidR="005067FF" w:rsidRPr="005067FF" w:rsidRDefault="005067FF" w:rsidP="00C6783F">
            <w:pPr>
              <w:pStyle w:val="a5"/>
              <w:spacing w:before="120" w:beforeAutospacing="0" w:after="120" w:afterAutospacing="0"/>
              <w:ind w:firstLine="709"/>
              <w:jc w:val="both"/>
              <w:rPr>
                <w:lang w:val="uk-UA"/>
              </w:rPr>
            </w:pPr>
            <w:r w:rsidRPr="005067FF">
              <w:rPr>
                <w:lang w:val="uk-UA"/>
              </w:rPr>
              <w:t xml:space="preserve">"24) іменник – спеціальний знак, що засвідчує виготовлювача ювелірних та побутових виробів із </w:t>
            </w:r>
            <w:r w:rsidRPr="005067FF">
              <w:rPr>
                <w:lang w:val="uk-UA"/>
              </w:rPr>
              <w:lastRenderedPageBreak/>
              <w:t xml:space="preserve">дорогоцінних металів. </w:t>
            </w:r>
          </w:p>
          <w:p w:rsidR="005067FF" w:rsidRPr="005067FF" w:rsidRDefault="005067FF" w:rsidP="00C6783F">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Суб'єкти господарювання, які виготовляють ювелірні та побутові вироби з дорогоцінних металів, зобов'язані мати іменник, відбиток якого проставляється виготовлювачем або за його дорученням державною установою пробірного контролю на всіх виробах. </w:t>
            </w:r>
          </w:p>
          <w:p w:rsidR="005067FF" w:rsidRPr="005067FF" w:rsidRDefault="005067FF" w:rsidP="00C6783F">
            <w:pPr>
              <w:rPr>
                <w:rFonts w:ascii="Times New Roman" w:hAnsi="Times New Roman" w:cs="Times New Roman"/>
                <w:sz w:val="24"/>
                <w:szCs w:val="24"/>
                <w:lang w:val="uk-UA"/>
              </w:rPr>
            </w:pPr>
          </w:p>
        </w:tc>
        <w:tc>
          <w:tcPr>
            <w:tcW w:w="4253" w:type="dxa"/>
          </w:tcPr>
          <w:p w:rsidR="005067FF" w:rsidRPr="005067FF" w:rsidRDefault="005067FF" w:rsidP="00C67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lastRenderedPageBreak/>
              <w:t xml:space="preserve">24) іменник - спеціальний знак,  що  засвідчує  виготовлювача </w:t>
            </w:r>
            <w:r w:rsidRPr="005067FF">
              <w:rPr>
                <w:rFonts w:ascii="Times New Roman" w:eastAsia="Times New Roman" w:hAnsi="Times New Roman" w:cs="Times New Roman"/>
                <w:color w:val="000000"/>
                <w:sz w:val="24"/>
                <w:szCs w:val="24"/>
                <w:lang w:val="uk-UA" w:eastAsia="ru-RU"/>
              </w:rPr>
              <w:br/>
              <w:t xml:space="preserve">ювелірних та побутових виробів із </w:t>
            </w:r>
            <w:r w:rsidRPr="005067FF">
              <w:rPr>
                <w:rFonts w:ascii="Times New Roman" w:eastAsia="Times New Roman" w:hAnsi="Times New Roman" w:cs="Times New Roman"/>
                <w:color w:val="000000"/>
                <w:sz w:val="24"/>
                <w:szCs w:val="24"/>
                <w:lang w:val="uk-UA" w:eastAsia="ru-RU"/>
              </w:rPr>
              <w:lastRenderedPageBreak/>
              <w:t>дорогоцінних металів.</w:t>
            </w:r>
          </w:p>
          <w:p w:rsidR="005067FF" w:rsidRPr="005067FF" w:rsidRDefault="005067FF" w:rsidP="00D7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bookmarkStart w:id="5" w:name="o51"/>
            <w:bookmarkEnd w:id="5"/>
            <w:r w:rsidRPr="005067FF">
              <w:rPr>
                <w:rFonts w:ascii="Times New Roman" w:eastAsia="Times New Roman" w:hAnsi="Times New Roman" w:cs="Times New Roman"/>
                <w:color w:val="000000"/>
                <w:sz w:val="24"/>
                <w:szCs w:val="24"/>
                <w:lang w:val="uk-UA" w:eastAsia="ru-RU"/>
              </w:rPr>
              <w:t xml:space="preserve">     Суб'єкти   підприємницької   діяльності,   які   виготовляють </w:t>
            </w:r>
            <w:r w:rsidRPr="005067FF">
              <w:rPr>
                <w:rFonts w:ascii="Times New Roman" w:eastAsia="Times New Roman" w:hAnsi="Times New Roman" w:cs="Times New Roman"/>
                <w:color w:val="000000"/>
                <w:sz w:val="24"/>
                <w:szCs w:val="24"/>
                <w:lang w:val="uk-UA" w:eastAsia="ru-RU"/>
              </w:rPr>
              <w:br/>
              <w:t xml:space="preserve">ювелірні  та  побутові  вироби з дорогоцінних металів, зобов'язані </w:t>
            </w:r>
            <w:r w:rsidRPr="005067FF">
              <w:rPr>
                <w:rFonts w:ascii="Times New Roman" w:eastAsia="Times New Roman" w:hAnsi="Times New Roman" w:cs="Times New Roman"/>
                <w:color w:val="000000"/>
                <w:sz w:val="24"/>
                <w:szCs w:val="24"/>
                <w:lang w:val="uk-UA" w:eastAsia="ru-RU"/>
              </w:rPr>
              <w:br/>
              <w:t xml:space="preserve">мати іменник, відбиток якого проставляється виготовлювачем на всіх </w:t>
            </w:r>
            <w:r w:rsidRPr="005067FF">
              <w:rPr>
                <w:rFonts w:ascii="Times New Roman" w:eastAsia="Times New Roman" w:hAnsi="Times New Roman" w:cs="Times New Roman"/>
                <w:color w:val="000000"/>
                <w:sz w:val="24"/>
                <w:szCs w:val="24"/>
                <w:lang w:val="uk-UA" w:eastAsia="ru-RU"/>
              </w:rPr>
              <w:br/>
              <w:t xml:space="preserve">виробах.  </w:t>
            </w:r>
          </w:p>
          <w:p w:rsidR="005067FF" w:rsidRPr="005067FF" w:rsidRDefault="005067FF" w:rsidP="00C6783F">
            <w:pPr>
              <w:rPr>
                <w:rFonts w:ascii="Times New Roman" w:hAnsi="Times New Roman" w:cs="Times New Roman"/>
                <w:sz w:val="24"/>
                <w:szCs w:val="24"/>
                <w:lang w:val="uk-UA"/>
              </w:rPr>
            </w:pPr>
          </w:p>
        </w:tc>
        <w:tc>
          <w:tcPr>
            <w:tcW w:w="4819" w:type="dxa"/>
          </w:tcPr>
          <w:p w:rsidR="005067FF" w:rsidRPr="005067FF" w:rsidRDefault="005067FF" w:rsidP="00C67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lastRenderedPageBreak/>
              <w:t xml:space="preserve">24) іменник - спеціальний знак,  що  засвідчує  виготовлювача </w:t>
            </w:r>
            <w:r w:rsidRPr="005067FF">
              <w:rPr>
                <w:rFonts w:ascii="Times New Roman" w:eastAsia="Times New Roman" w:hAnsi="Times New Roman" w:cs="Times New Roman"/>
                <w:color w:val="000000"/>
                <w:sz w:val="24"/>
                <w:szCs w:val="24"/>
                <w:lang w:val="uk-UA" w:eastAsia="ru-RU"/>
              </w:rPr>
              <w:br/>
              <w:t xml:space="preserve">ювелірних та побутових виробів із </w:t>
            </w:r>
            <w:r w:rsidRPr="005067FF">
              <w:rPr>
                <w:rFonts w:ascii="Times New Roman" w:eastAsia="Times New Roman" w:hAnsi="Times New Roman" w:cs="Times New Roman"/>
                <w:color w:val="000000"/>
                <w:sz w:val="24"/>
                <w:szCs w:val="24"/>
                <w:lang w:val="uk-UA" w:eastAsia="ru-RU"/>
              </w:rPr>
              <w:lastRenderedPageBreak/>
              <w:t>дорогоцінних металів.</w:t>
            </w:r>
          </w:p>
          <w:p w:rsidR="005067FF" w:rsidRPr="005067FF" w:rsidRDefault="005067FF" w:rsidP="00D7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sidRPr="005067FF">
              <w:rPr>
                <w:rFonts w:ascii="Times New Roman" w:eastAsia="Times New Roman" w:hAnsi="Times New Roman" w:cs="Times New Roman"/>
                <w:color w:val="000000"/>
                <w:sz w:val="24"/>
                <w:szCs w:val="24"/>
                <w:lang w:val="uk-UA" w:eastAsia="ru-RU"/>
              </w:rPr>
              <w:t xml:space="preserve">     Суб'єкти   підприємницької   діяльності,   які   виготовляють </w:t>
            </w:r>
            <w:r w:rsidRPr="005067FF">
              <w:rPr>
                <w:rFonts w:ascii="Times New Roman" w:eastAsia="Times New Roman" w:hAnsi="Times New Roman" w:cs="Times New Roman"/>
                <w:color w:val="000000"/>
                <w:sz w:val="24"/>
                <w:szCs w:val="24"/>
                <w:lang w:val="uk-UA" w:eastAsia="ru-RU"/>
              </w:rPr>
              <w:br/>
              <w:t xml:space="preserve">ювелірні  та  побутові  вироби з дорогоцінних металів, зобов'язані </w:t>
            </w:r>
            <w:r w:rsidRPr="005067FF">
              <w:rPr>
                <w:rFonts w:ascii="Times New Roman" w:eastAsia="Times New Roman" w:hAnsi="Times New Roman" w:cs="Times New Roman"/>
                <w:color w:val="000000"/>
                <w:sz w:val="24"/>
                <w:szCs w:val="24"/>
                <w:lang w:val="uk-UA" w:eastAsia="ru-RU"/>
              </w:rPr>
              <w:br/>
              <w:t xml:space="preserve">мати іменник, відбиток якого проставляється виготовлювачем </w:t>
            </w:r>
            <w:r w:rsidRPr="005067FF">
              <w:rPr>
                <w:rFonts w:ascii="Times New Roman" w:hAnsi="Times New Roman" w:cs="Times New Roman"/>
                <w:b/>
                <w:sz w:val="24"/>
                <w:szCs w:val="24"/>
                <w:lang w:val="uk-UA"/>
              </w:rPr>
              <w:t>або за його дорученням державною установою пробірного контролю на всіх виробах</w:t>
            </w:r>
            <w:r w:rsidRPr="005067FF">
              <w:rPr>
                <w:rFonts w:ascii="Times New Roman" w:hAnsi="Times New Roman" w:cs="Times New Roman"/>
                <w:sz w:val="24"/>
                <w:szCs w:val="24"/>
                <w:lang w:val="uk-UA"/>
              </w:rPr>
              <w:t xml:space="preserve">. </w:t>
            </w:r>
            <w:r w:rsidRPr="005067FF">
              <w:rPr>
                <w:rFonts w:ascii="Times New Roman" w:eastAsia="Times New Roman" w:hAnsi="Times New Roman" w:cs="Times New Roman"/>
                <w:color w:val="000000"/>
                <w:sz w:val="24"/>
                <w:szCs w:val="24"/>
                <w:lang w:val="uk-UA" w:eastAsia="ru-RU"/>
              </w:rPr>
              <w:t xml:space="preserve">  </w:t>
            </w:r>
          </w:p>
        </w:tc>
        <w:tc>
          <w:tcPr>
            <w:tcW w:w="2552" w:type="dxa"/>
          </w:tcPr>
          <w:p w:rsidR="005067FF" w:rsidRPr="005067FF" w:rsidRDefault="005067FF" w:rsidP="00D71279">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Виготовлювачі ювелірних виробів отримають право </w:t>
            </w:r>
            <w:r w:rsidRPr="005067FF">
              <w:rPr>
                <w:rFonts w:ascii="Times New Roman" w:hAnsi="Times New Roman" w:cs="Times New Roman"/>
                <w:sz w:val="24"/>
                <w:szCs w:val="24"/>
                <w:lang w:val="uk-UA"/>
              </w:rPr>
              <w:lastRenderedPageBreak/>
              <w:t>замовляти в державних пробірних установах Державної пробірної служби України не тільки клеймування виробів державним пробірним клеймом, а й послугу з нанесення на вироби відбитків іменників виготовлювачів.</w:t>
            </w:r>
          </w:p>
        </w:tc>
      </w:tr>
      <w:tr w:rsidR="005067FF" w:rsidRPr="005067FF" w:rsidTr="005067FF">
        <w:tc>
          <w:tcPr>
            <w:tcW w:w="4219" w:type="dxa"/>
          </w:tcPr>
          <w:p w:rsidR="005067FF" w:rsidRPr="005067FF" w:rsidRDefault="005067FF" w:rsidP="00D71279">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Відбиток іменника підлягає щорічній реєстрації в </w:t>
            </w:r>
            <w:r w:rsidRPr="005067FF">
              <w:rPr>
                <w:rFonts w:ascii="Times New Roman" w:hAnsi="Times New Roman" w:cs="Times New Roman"/>
                <w:bCs/>
                <w:sz w:val="24"/>
                <w:szCs w:val="24"/>
                <w:lang w:val="uk-UA"/>
              </w:rPr>
              <w:t>центральному органі виконавчої влади, що реалізує державну політику у сфері державного пробірного контролю,</w:t>
            </w:r>
            <w:r w:rsidRPr="005067FF">
              <w:rPr>
                <w:rFonts w:ascii="Times New Roman" w:hAnsi="Times New Roman" w:cs="Times New Roman"/>
                <w:sz w:val="24"/>
                <w:szCs w:val="24"/>
                <w:lang w:val="uk-UA"/>
              </w:rPr>
              <w:t xml:space="preserve"> в порядку, встановленому центральним органом виконавчої влади, що забезпечує формування державної фінансової політики.</w:t>
            </w:r>
          </w:p>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sz w:val="24"/>
                <w:szCs w:val="24"/>
                <w:lang w:val="uk-UA"/>
              </w:rPr>
              <w:t>Використання незареєстрованого іменника забороняється.</w:t>
            </w:r>
          </w:p>
        </w:tc>
        <w:tc>
          <w:tcPr>
            <w:tcW w:w="4253" w:type="dxa"/>
          </w:tcPr>
          <w:p w:rsidR="005067FF" w:rsidRPr="005067FF" w:rsidRDefault="005067FF" w:rsidP="00D7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Відбиток іменника щорічно підлягає реєстрації в органах, </w:t>
            </w:r>
            <w:r w:rsidRPr="005067FF">
              <w:rPr>
                <w:rFonts w:ascii="Times New Roman" w:eastAsia="Times New Roman" w:hAnsi="Times New Roman" w:cs="Times New Roman"/>
                <w:color w:val="000000"/>
                <w:sz w:val="24"/>
                <w:szCs w:val="24"/>
                <w:lang w:val="uk-UA" w:eastAsia="ru-RU"/>
              </w:rPr>
              <w:br/>
              <w:t xml:space="preserve">які здійснюють державний пробірний контроль. ( Абзац другий пункту </w:t>
            </w:r>
            <w:r w:rsidRPr="005067FF">
              <w:rPr>
                <w:rFonts w:ascii="Times New Roman" w:eastAsia="Times New Roman" w:hAnsi="Times New Roman" w:cs="Times New Roman"/>
                <w:color w:val="000000"/>
                <w:sz w:val="24"/>
                <w:szCs w:val="24"/>
                <w:lang w:val="uk-UA" w:eastAsia="ru-RU"/>
              </w:rPr>
              <w:br/>
              <w:t xml:space="preserve">24  статті  1 із змінами, внесеними згідно із  Законом  N 1986-III </w:t>
            </w:r>
            <w:r w:rsidRPr="005067FF">
              <w:rPr>
                <w:rFonts w:ascii="Times New Roman" w:eastAsia="Times New Roman" w:hAnsi="Times New Roman" w:cs="Times New Roman"/>
                <w:color w:val="000000"/>
                <w:sz w:val="24"/>
                <w:szCs w:val="24"/>
                <w:lang w:val="uk-UA" w:eastAsia="ru-RU"/>
              </w:rPr>
              <w:br/>
              <w:t xml:space="preserve">( </w:t>
            </w:r>
            <w:hyperlink r:id="rId7" w:tgtFrame="_blank" w:history="1">
              <w:r w:rsidRPr="005067FF">
                <w:rPr>
                  <w:rFonts w:ascii="Times New Roman" w:eastAsia="Times New Roman" w:hAnsi="Times New Roman" w:cs="Times New Roman"/>
                  <w:color w:val="000000"/>
                  <w:sz w:val="24"/>
                  <w:szCs w:val="24"/>
                  <w:lang w:val="uk-UA" w:eastAsia="ru-RU"/>
                </w:rPr>
                <w:t>1986-14</w:t>
              </w:r>
            </w:hyperlink>
            <w:r w:rsidRPr="005067FF">
              <w:rPr>
                <w:rFonts w:ascii="Times New Roman" w:eastAsia="Times New Roman" w:hAnsi="Times New Roman" w:cs="Times New Roman"/>
                <w:color w:val="000000"/>
                <w:sz w:val="24"/>
                <w:szCs w:val="24"/>
                <w:lang w:val="uk-UA" w:eastAsia="ru-RU"/>
              </w:rPr>
              <w:t xml:space="preserve"> ) від 21.09.2000 )</w:t>
            </w:r>
          </w:p>
          <w:p w:rsidR="005067FF" w:rsidRPr="005067FF" w:rsidRDefault="005067FF" w:rsidP="00D71279">
            <w:pPr>
              <w:rPr>
                <w:rFonts w:ascii="Times New Roman" w:hAnsi="Times New Roman" w:cs="Times New Roman"/>
                <w:sz w:val="24"/>
                <w:szCs w:val="24"/>
                <w:lang w:val="uk-UA"/>
              </w:rPr>
            </w:pPr>
            <w:bookmarkStart w:id="6" w:name="o52"/>
            <w:bookmarkEnd w:id="6"/>
            <w:r w:rsidRPr="005067FF">
              <w:rPr>
                <w:rFonts w:ascii="Times New Roman" w:eastAsia="Times New Roman" w:hAnsi="Times New Roman" w:cs="Times New Roman"/>
                <w:color w:val="000000"/>
                <w:sz w:val="24"/>
                <w:szCs w:val="24"/>
                <w:lang w:val="uk-UA" w:eastAsia="ru-RU"/>
              </w:rPr>
              <w:t xml:space="preserve">     Використання  іменника,  не  зареєстрованого  в  органах, які </w:t>
            </w:r>
            <w:r w:rsidRPr="005067FF">
              <w:rPr>
                <w:rFonts w:ascii="Times New Roman" w:eastAsia="Times New Roman" w:hAnsi="Times New Roman" w:cs="Times New Roman"/>
                <w:color w:val="000000"/>
                <w:sz w:val="24"/>
                <w:szCs w:val="24"/>
                <w:lang w:val="uk-UA" w:eastAsia="ru-RU"/>
              </w:rPr>
              <w:br/>
              <w:t xml:space="preserve">здійснюють  державний  пробірний  контроль, забороняється; ( Абзац </w:t>
            </w:r>
            <w:r w:rsidRPr="005067FF">
              <w:rPr>
                <w:rFonts w:ascii="Times New Roman" w:eastAsia="Times New Roman" w:hAnsi="Times New Roman" w:cs="Times New Roman"/>
                <w:color w:val="000000"/>
                <w:sz w:val="24"/>
                <w:szCs w:val="24"/>
                <w:lang w:val="uk-UA" w:eastAsia="ru-RU"/>
              </w:rPr>
              <w:br/>
              <w:t xml:space="preserve">третій  пункту 24 статті 1 із змінами, внесеними згідно із Законом </w:t>
            </w:r>
            <w:r w:rsidRPr="005067FF">
              <w:rPr>
                <w:rFonts w:ascii="Times New Roman" w:eastAsia="Times New Roman" w:hAnsi="Times New Roman" w:cs="Times New Roman"/>
                <w:color w:val="000000"/>
                <w:sz w:val="24"/>
                <w:szCs w:val="24"/>
                <w:lang w:val="uk-UA" w:eastAsia="ru-RU"/>
              </w:rPr>
              <w:br/>
              <w:t xml:space="preserve">N 1986-III ( </w:t>
            </w:r>
            <w:hyperlink r:id="rId8" w:tgtFrame="_blank" w:history="1">
              <w:r w:rsidRPr="005067FF">
                <w:rPr>
                  <w:rFonts w:ascii="Times New Roman" w:eastAsia="Times New Roman" w:hAnsi="Times New Roman" w:cs="Times New Roman"/>
                  <w:color w:val="000000"/>
                  <w:sz w:val="24"/>
                  <w:szCs w:val="24"/>
                  <w:lang w:val="uk-UA" w:eastAsia="ru-RU"/>
                </w:rPr>
                <w:t>1986-14</w:t>
              </w:r>
            </w:hyperlink>
            <w:r w:rsidRPr="005067FF">
              <w:rPr>
                <w:rFonts w:ascii="Times New Roman" w:eastAsia="Times New Roman" w:hAnsi="Times New Roman" w:cs="Times New Roman"/>
                <w:color w:val="000000"/>
                <w:sz w:val="24"/>
                <w:szCs w:val="24"/>
                <w:lang w:val="uk-UA" w:eastAsia="ru-RU"/>
              </w:rPr>
              <w:t xml:space="preserve"> ) від 21.09.2000 )</w:t>
            </w:r>
          </w:p>
        </w:tc>
        <w:tc>
          <w:tcPr>
            <w:tcW w:w="4819" w:type="dxa"/>
          </w:tcPr>
          <w:p w:rsidR="005067FF" w:rsidRPr="005067FF" w:rsidRDefault="005067FF" w:rsidP="00D71279">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 xml:space="preserve">Відбиток іменника підлягає щорічній реєстрації в </w:t>
            </w:r>
            <w:r w:rsidRPr="005067FF">
              <w:rPr>
                <w:rFonts w:ascii="Times New Roman" w:hAnsi="Times New Roman" w:cs="Times New Roman"/>
                <w:b/>
                <w:bCs/>
                <w:sz w:val="24"/>
                <w:szCs w:val="24"/>
                <w:lang w:val="uk-UA"/>
              </w:rPr>
              <w:t>центральному органі виконавчої влади, що реалізує державну політику у сфері державного пробірного контролю,</w:t>
            </w:r>
            <w:r w:rsidRPr="005067FF">
              <w:rPr>
                <w:rFonts w:ascii="Times New Roman" w:hAnsi="Times New Roman" w:cs="Times New Roman"/>
                <w:b/>
                <w:sz w:val="24"/>
                <w:szCs w:val="24"/>
                <w:lang w:val="uk-UA"/>
              </w:rPr>
              <w:t xml:space="preserve"> в порядку, встановленому центральним органом виконавчої влади, що забезпечує формування державної фінансової політики.</w:t>
            </w:r>
          </w:p>
          <w:p w:rsidR="005067FF" w:rsidRPr="005067FF" w:rsidRDefault="005067FF" w:rsidP="00D71279">
            <w:pPr>
              <w:rPr>
                <w:rFonts w:ascii="Times New Roman" w:hAnsi="Times New Roman" w:cs="Times New Roman"/>
                <w:sz w:val="24"/>
                <w:szCs w:val="24"/>
                <w:lang w:val="uk-UA"/>
              </w:rPr>
            </w:pPr>
            <w:r w:rsidRPr="005067FF">
              <w:rPr>
                <w:rFonts w:ascii="Times New Roman" w:hAnsi="Times New Roman" w:cs="Times New Roman"/>
                <w:b/>
                <w:sz w:val="24"/>
                <w:szCs w:val="24"/>
                <w:lang w:val="uk-UA"/>
              </w:rPr>
              <w:t>Використання незареєстрованого іменника забороняється.</w:t>
            </w:r>
          </w:p>
        </w:tc>
        <w:tc>
          <w:tcPr>
            <w:tcW w:w="2552" w:type="dxa"/>
          </w:tcPr>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sz w:val="24"/>
                <w:szCs w:val="24"/>
                <w:lang w:val="uk-UA"/>
              </w:rPr>
              <w:t>Фактично зберігається порядок щорічної реєстрації іменників виготовлювачів ювелірних виробів у Державній пробірній службі України.</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Відбитки іменників, зареєстровані суб'єктами господарювання, дозволяється наносити тільки на вироби, виготовлені цим суб'єктом господарювання";</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Норма не була передбачена у Законі України від 18.11.1997 р. №637/97-ВР</w:t>
            </w:r>
          </w:p>
        </w:tc>
        <w:tc>
          <w:tcPr>
            <w:tcW w:w="4819" w:type="dxa"/>
          </w:tcPr>
          <w:p w:rsidR="005067FF" w:rsidRPr="005067FF" w:rsidRDefault="005067FF" w:rsidP="0049146E">
            <w:pPr>
              <w:rPr>
                <w:rFonts w:ascii="Times New Roman" w:hAnsi="Times New Roman" w:cs="Times New Roman"/>
                <w:b/>
                <w:sz w:val="24"/>
                <w:szCs w:val="24"/>
                <w:lang w:val="uk-UA"/>
              </w:rPr>
            </w:pPr>
            <w:r w:rsidRPr="005067FF">
              <w:rPr>
                <w:rFonts w:ascii="Times New Roman" w:hAnsi="Times New Roman" w:cs="Times New Roman"/>
                <w:b/>
                <w:sz w:val="24"/>
                <w:szCs w:val="24"/>
                <w:lang w:val="uk-UA"/>
              </w:rPr>
              <w:t>Відбитки іменників, зареєстровані суб'єктами господарювання, дозволяється наносити тільки на вироби, виготовлені цим суб'єктом господарювання";</w:t>
            </w:r>
          </w:p>
        </w:tc>
        <w:tc>
          <w:tcPr>
            <w:tcW w:w="2552" w:type="dxa"/>
          </w:tcPr>
          <w:p w:rsidR="005067FF" w:rsidRPr="005067FF" w:rsidRDefault="005067FF" w:rsidP="00D71279">
            <w:pPr>
              <w:rPr>
                <w:rFonts w:ascii="Times New Roman" w:hAnsi="Times New Roman" w:cs="Times New Roman"/>
                <w:sz w:val="24"/>
                <w:szCs w:val="24"/>
                <w:lang w:val="uk-UA"/>
              </w:rPr>
            </w:pPr>
            <w:r w:rsidRPr="005067FF">
              <w:rPr>
                <w:rFonts w:ascii="Times New Roman" w:hAnsi="Times New Roman" w:cs="Times New Roman"/>
                <w:sz w:val="24"/>
                <w:szCs w:val="24"/>
                <w:lang w:val="uk-UA"/>
              </w:rPr>
              <w:t>Запроваджується пряма заборона виготовлювачам проставляти відбитки своїх іменників на ювелірних виробах, які виготовлені іншими юридичними та фізичними особами, у тому числі особами-</w:t>
            </w:r>
            <w:r w:rsidRPr="005067FF">
              <w:rPr>
                <w:rFonts w:ascii="Times New Roman" w:hAnsi="Times New Roman" w:cs="Times New Roman"/>
                <w:sz w:val="24"/>
                <w:szCs w:val="24"/>
                <w:lang w:val="uk-UA"/>
              </w:rPr>
              <w:lastRenderedPageBreak/>
              <w:t>нерезидентами.</w:t>
            </w:r>
          </w:p>
        </w:tc>
      </w:tr>
      <w:tr w:rsidR="005067FF" w:rsidRPr="005067FF" w:rsidTr="005067FF">
        <w:tc>
          <w:tcPr>
            <w:tcW w:w="4219" w:type="dxa"/>
          </w:tcPr>
          <w:p w:rsidR="005067FF" w:rsidRPr="005067FF" w:rsidRDefault="005067FF" w:rsidP="00D71279">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доповнити статтю пунктами 26 та 27 такого змісту:</w:t>
            </w:r>
          </w:p>
          <w:p w:rsidR="005067FF" w:rsidRPr="005067FF" w:rsidRDefault="005067FF" w:rsidP="00D71279">
            <w:pPr>
              <w:rPr>
                <w:rFonts w:ascii="Times New Roman" w:hAnsi="Times New Roman" w:cs="Times New Roman"/>
                <w:sz w:val="24"/>
                <w:szCs w:val="24"/>
                <w:lang w:val="uk-UA"/>
              </w:rPr>
            </w:pPr>
            <w:r w:rsidRPr="005067FF">
              <w:rPr>
                <w:rFonts w:ascii="Times New Roman" w:hAnsi="Times New Roman" w:cs="Times New Roman"/>
                <w:sz w:val="24"/>
                <w:szCs w:val="24"/>
                <w:lang w:val="uk-UA"/>
              </w:rPr>
              <w:t>"26) державний пробірний контроль – система організаційно-технічних і правових заходів, спрямованих на здійснення державного контролю за видобуванням, виробництвом, використанням, обігом, обліком і зберіганням дорогоцінних металів, дорогоцінного каміння та дорогоцінного каміння органогенного утворення, напівдорогоцінного каміння, виробів із них, виконанням операцій із зазначеними цінностями, а також на забезпечення залучення до вторинної переробки відходів і брухту, що містять дорогоцінні метали і дорогоцінне каміння;</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Норма не була передбачена у Законі України від 18.11.1997 р. №637/97-ВР</w:t>
            </w:r>
          </w:p>
        </w:tc>
        <w:tc>
          <w:tcPr>
            <w:tcW w:w="4819" w:type="dxa"/>
          </w:tcPr>
          <w:p w:rsidR="005067FF" w:rsidRPr="005067FF" w:rsidRDefault="005067FF" w:rsidP="0049146E">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доповнити статтю пунктами 26 та 27 такого змісту:</w:t>
            </w:r>
          </w:p>
          <w:p w:rsidR="005067FF" w:rsidRPr="005067FF" w:rsidRDefault="005067FF" w:rsidP="0049146E">
            <w:pPr>
              <w:rPr>
                <w:rFonts w:ascii="Times New Roman" w:hAnsi="Times New Roman" w:cs="Times New Roman"/>
                <w:b/>
                <w:sz w:val="24"/>
                <w:szCs w:val="24"/>
                <w:lang w:val="uk-UA"/>
              </w:rPr>
            </w:pPr>
            <w:r w:rsidRPr="005067FF">
              <w:rPr>
                <w:rFonts w:ascii="Times New Roman" w:hAnsi="Times New Roman" w:cs="Times New Roman"/>
                <w:b/>
                <w:sz w:val="24"/>
                <w:szCs w:val="24"/>
                <w:lang w:val="uk-UA"/>
              </w:rPr>
              <w:t>"26) державний пробірний контроль – система організаційно-технічних і правових заходів, спрямованих на здійснення державного контролю за видобуванням, виробництвом, використанням, обігом, обліком і зберіганням дорогоцінних металів, дорогоцінного каміння та дорогоцінного каміння органогенного утворення, напівдорогоцінного каміння, виробів із них, виконанням операцій із зазначеними цінностями, а також на забезпечення залучення до вторинної переробки відходів і брухту, що містять дорогоцінні метали і дорогоцінне каміння;</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Державний пробірний контроль буде включати в себе як контроль за обігом та обліком дорогоцінних металів і дорогоцінного каміння, так і новий вид контролю за здаванням на афінаж відходів і брухту дорогоцінних металів і дорогоцінного каміння. Державний пробірний контроль буде здійснюватися Державною пробірною службою України.</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27) державний </w:t>
            </w:r>
            <w:r w:rsidRPr="005067FF">
              <w:rPr>
                <w:rFonts w:ascii="Times New Roman" w:hAnsi="Times New Roman" w:cs="Times New Roman"/>
                <w:iCs/>
                <w:sz w:val="24"/>
                <w:szCs w:val="24"/>
                <w:lang w:val="uk-UA"/>
              </w:rPr>
              <w:t>пробірний контроль за якістю виробів з дорогоцінних металів і дорогоцінного каміння</w:t>
            </w:r>
            <w:r w:rsidRPr="005067FF">
              <w:rPr>
                <w:rFonts w:ascii="Times New Roman" w:hAnsi="Times New Roman" w:cs="Times New Roman"/>
                <w:sz w:val="24"/>
                <w:szCs w:val="24"/>
                <w:lang w:val="uk-UA"/>
              </w:rPr>
              <w:t xml:space="preserve"> – перевірка відповідності виробів вимогам чинних нормативно-правових актів (державних стандартів, технічних умов, положень, правил) у частині вмісту основного дорогоцінного металу у сплаві (сплавах), з якого (яких) виготовлено вироби, наявності на виробах відбитка (відбитків) державного пробірного клейма, міжнародного або іноземного клейма погодженого зразка, іменника та їхньої відповідності встановленим вимогам і правилам, а також </w:t>
            </w:r>
            <w:r w:rsidRPr="005067FF">
              <w:rPr>
                <w:rFonts w:ascii="Times New Roman" w:hAnsi="Times New Roman" w:cs="Times New Roman"/>
                <w:sz w:val="24"/>
                <w:szCs w:val="24"/>
                <w:lang w:val="uk-UA"/>
              </w:rPr>
              <w:lastRenderedPageBreak/>
              <w:t>відповідності вставки (вставок) із дорогоцінного каміння та дорогоцінного каміння органогенного утворення, напівдорогоцінного каміння найменуванню та ваготехнічним характеристикам, зазначеним на товарному ярлику";</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Норма не була передбачена у Законі України від 18.11.1997 р. №637/97-ВР</w:t>
            </w:r>
          </w:p>
        </w:tc>
        <w:tc>
          <w:tcPr>
            <w:tcW w:w="4819" w:type="dxa"/>
          </w:tcPr>
          <w:p w:rsidR="005067FF" w:rsidRPr="005067FF" w:rsidRDefault="005067FF" w:rsidP="0049146E">
            <w:pPr>
              <w:rPr>
                <w:rFonts w:ascii="Times New Roman" w:hAnsi="Times New Roman" w:cs="Times New Roman"/>
                <w:b/>
                <w:sz w:val="24"/>
                <w:szCs w:val="24"/>
                <w:lang w:val="uk-UA"/>
              </w:rPr>
            </w:pPr>
            <w:r w:rsidRPr="005067FF">
              <w:rPr>
                <w:rFonts w:ascii="Times New Roman" w:hAnsi="Times New Roman" w:cs="Times New Roman"/>
                <w:b/>
                <w:sz w:val="24"/>
                <w:szCs w:val="24"/>
                <w:lang w:val="uk-UA"/>
              </w:rPr>
              <w:t xml:space="preserve">27) державний </w:t>
            </w:r>
            <w:r w:rsidRPr="005067FF">
              <w:rPr>
                <w:rFonts w:ascii="Times New Roman" w:hAnsi="Times New Roman" w:cs="Times New Roman"/>
                <w:b/>
                <w:iCs/>
                <w:sz w:val="24"/>
                <w:szCs w:val="24"/>
                <w:lang w:val="uk-UA"/>
              </w:rPr>
              <w:t>пробірний контроль за якістю виробів з дорогоцінних металів і дорогоцінного каміння</w:t>
            </w:r>
            <w:r w:rsidRPr="005067FF">
              <w:rPr>
                <w:rFonts w:ascii="Times New Roman" w:hAnsi="Times New Roman" w:cs="Times New Roman"/>
                <w:b/>
                <w:sz w:val="24"/>
                <w:szCs w:val="24"/>
                <w:lang w:val="uk-UA"/>
              </w:rPr>
              <w:t xml:space="preserve"> – перевірка відповідності виробів вимогам чинних нормативно-правових актів (державних стандартів, технічних умов, положень, правил) у частині вмісту основного дорогоцінного металу у сплаві (сплавах), з якого (яких) виготовлено вироби, наявності на виробах відбитка (відбитків) державного пробірного клейма, міжнародного або іноземного клейма погодженого зразка, іменника та їхньої відповідності встановленим вимогам і правилам, а також відповідності вставки (вставок) із дорогоцінного каміння та </w:t>
            </w:r>
            <w:r w:rsidRPr="005067FF">
              <w:rPr>
                <w:rFonts w:ascii="Times New Roman" w:hAnsi="Times New Roman" w:cs="Times New Roman"/>
                <w:b/>
                <w:sz w:val="24"/>
                <w:szCs w:val="24"/>
                <w:lang w:val="uk-UA"/>
              </w:rPr>
              <w:lastRenderedPageBreak/>
              <w:t>дорогоцінного каміння органогенного утворення, напівдорогоцінного каміння найменуванню та ваготехнічним характеристикам, зазначеним на товарному ярлику";</w:t>
            </w:r>
          </w:p>
        </w:tc>
        <w:tc>
          <w:tcPr>
            <w:tcW w:w="2552" w:type="dxa"/>
          </w:tcPr>
          <w:p w:rsidR="005067FF" w:rsidRPr="005067FF" w:rsidRDefault="005067FF" w:rsidP="002D19C4">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Державна пробірна служба України отримає право перевіряти не тільки наявність та справжність відбитків державного пробірного клейма на ювелірних виробах, а й використання іменника виготовлювачами ювелірних виробів, перевіряти якість дорогоцінного каміння, </w:t>
            </w:r>
            <w:r w:rsidRPr="005067FF">
              <w:rPr>
                <w:rFonts w:ascii="Times New Roman" w:hAnsi="Times New Roman" w:cs="Times New Roman"/>
                <w:sz w:val="24"/>
                <w:szCs w:val="24"/>
                <w:lang w:val="uk-UA"/>
              </w:rPr>
              <w:lastRenderedPageBreak/>
              <w:t>дорогоцінного каміння органогенного утворення, напівдорогоцінного каміння та його опису на товарному ярлику, перевіряти інші характеристики ювелірних виробів, щодо яких нормативними документами (наприклад, ДСТУ 3527-97) встановлені вимоги щодо якості.</w:t>
            </w:r>
          </w:p>
        </w:tc>
      </w:tr>
      <w:tr w:rsidR="005067FF" w:rsidRPr="005067FF" w:rsidTr="005067FF">
        <w:tc>
          <w:tcPr>
            <w:tcW w:w="4219" w:type="dxa"/>
          </w:tcPr>
          <w:p w:rsidR="005067FF" w:rsidRPr="005067FF" w:rsidRDefault="005067FF" w:rsidP="002D19C4">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2) у статті 4:</w:t>
            </w:r>
          </w:p>
          <w:p w:rsidR="005067FF" w:rsidRPr="005067FF" w:rsidRDefault="005067FF" w:rsidP="002D19C4">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частину другу викласти в такій редакції:</w:t>
            </w:r>
          </w:p>
          <w:p w:rsidR="005067FF" w:rsidRPr="005067FF" w:rsidRDefault="005067FF" w:rsidP="002D19C4">
            <w:pPr>
              <w:rPr>
                <w:rFonts w:ascii="Times New Roman" w:hAnsi="Times New Roman" w:cs="Times New Roman"/>
                <w:sz w:val="24"/>
                <w:szCs w:val="24"/>
                <w:lang w:val="uk-UA"/>
              </w:rPr>
            </w:pPr>
            <w:r w:rsidRPr="005067FF">
              <w:rPr>
                <w:rFonts w:ascii="Times New Roman" w:hAnsi="Times New Roman" w:cs="Times New Roman"/>
                <w:sz w:val="24"/>
                <w:szCs w:val="24"/>
                <w:lang w:val="uk-UA"/>
              </w:rPr>
              <w:t>"2. Всі суб'єкти господарювання</w:t>
            </w:r>
            <w:r w:rsidRPr="005067FF">
              <w:rPr>
                <w:rFonts w:ascii="Times New Roman" w:hAnsi="Times New Roman" w:cs="Times New Roman"/>
                <w:i/>
                <w:sz w:val="24"/>
                <w:szCs w:val="24"/>
                <w:lang w:val="uk-UA"/>
              </w:rPr>
              <w:t xml:space="preserve"> </w:t>
            </w:r>
            <w:r w:rsidRPr="005067FF">
              <w:rPr>
                <w:rFonts w:ascii="Times New Roman" w:hAnsi="Times New Roman" w:cs="Times New Roman"/>
                <w:sz w:val="24"/>
                <w:szCs w:val="24"/>
                <w:lang w:val="uk-UA"/>
              </w:rPr>
              <w:t xml:space="preserve">незалежно від форми власності, що займаються операціями з дорогоцінними металами і дорогоцінним камінням, дорогоцінним камінням органогенного утворення та напівдорогоцінним камінням, ювелірними виробами з них, виробами та матеріалами, що містять дорогоцінні метали і дорогоцінне каміння, проводять їх облік за встановленим порядком і подають звітність. Оперативний облік видобутку, переробки, переміщення дорогоцінних металів і дорогоцінного </w:t>
            </w:r>
            <w:r w:rsidRPr="005067FF">
              <w:rPr>
                <w:rFonts w:ascii="Times New Roman" w:hAnsi="Times New Roman" w:cs="Times New Roman"/>
                <w:sz w:val="24"/>
                <w:szCs w:val="24"/>
                <w:lang w:val="uk-UA"/>
              </w:rPr>
              <w:lastRenderedPageBreak/>
              <w:t>каміння, ювелірних виробів з них, виробів та матеріалів, що містять дорогоцінні метали і дорогоцінне каміння, ведеться суб'єктами господарювання окремо по кожному виду операцій з урахуванням особливостей технології, виду утворених відходів та виробничих втрат. Особливості обліку дорогоцінних металів і дорогоцінного каміння, дорогоцінного каміння органогенного утворення, напівдорогоцінного каміння та звітності про операції з ними визначаються центральним органом виконавчої влади, що забезпечує формування державної фінансової політики";</w:t>
            </w:r>
          </w:p>
        </w:tc>
        <w:tc>
          <w:tcPr>
            <w:tcW w:w="4253" w:type="dxa"/>
          </w:tcPr>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2. Всі суб'єкти підприємницької діяльності незалежно від форм </w:t>
            </w:r>
            <w:r w:rsidRPr="005067FF">
              <w:rPr>
                <w:rFonts w:ascii="Times New Roman" w:hAnsi="Times New Roman" w:cs="Times New Roman"/>
                <w:sz w:val="24"/>
                <w:szCs w:val="24"/>
                <w:lang w:val="uk-UA"/>
              </w:rPr>
              <w:br/>
              <w:t xml:space="preserve">власності, що  займаються  операціями  з  дорогоцінними  металами, </w:t>
            </w:r>
            <w:r w:rsidRPr="005067FF">
              <w:rPr>
                <w:rFonts w:ascii="Times New Roman" w:hAnsi="Times New Roman" w:cs="Times New Roman"/>
                <w:sz w:val="24"/>
                <w:szCs w:val="24"/>
                <w:lang w:val="uk-UA"/>
              </w:rPr>
              <w:br/>
              <w:t xml:space="preserve">дорогоцінним   камінням,   дорогоцінним   камінням   органогенного </w:t>
            </w:r>
            <w:r w:rsidRPr="005067FF">
              <w:rPr>
                <w:rFonts w:ascii="Times New Roman" w:hAnsi="Times New Roman" w:cs="Times New Roman"/>
                <w:sz w:val="24"/>
                <w:szCs w:val="24"/>
                <w:lang w:val="uk-UA"/>
              </w:rPr>
              <w:br/>
              <w:t xml:space="preserve">утворення та напівдорогоцінним  камінням,  ювелірними  виробами  з </w:t>
            </w:r>
            <w:r w:rsidRPr="005067FF">
              <w:rPr>
                <w:rFonts w:ascii="Times New Roman" w:hAnsi="Times New Roman" w:cs="Times New Roman"/>
                <w:sz w:val="24"/>
                <w:szCs w:val="24"/>
                <w:lang w:val="uk-UA"/>
              </w:rPr>
              <w:br/>
              <w:t xml:space="preserve">них,  проводять  їх  облік  за  встановленими  формами  і  подають </w:t>
            </w:r>
            <w:r w:rsidRPr="005067FF">
              <w:rPr>
                <w:rFonts w:ascii="Times New Roman" w:hAnsi="Times New Roman" w:cs="Times New Roman"/>
                <w:sz w:val="24"/>
                <w:szCs w:val="24"/>
                <w:lang w:val="uk-UA"/>
              </w:rPr>
              <w:br/>
              <w:t xml:space="preserve">статистичну звітність.  Оперативний  облік  видобутку,  переробки, </w:t>
            </w:r>
            <w:r w:rsidRPr="005067FF">
              <w:rPr>
                <w:rFonts w:ascii="Times New Roman" w:hAnsi="Times New Roman" w:cs="Times New Roman"/>
                <w:sz w:val="24"/>
                <w:szCs w:val="24"/>
                <w:lang w:val="uk-UA"/>
              </w:rPr>
              <w:br/>
              <w:t xml:space="preserve">переміщення    дорогоцінних    металів,   дорогоцінного   каміння, </w:t>
            </w:r>
            <w:r w:rsidRPr="005067FF">
              <w:rPr>
                <w:rFonts w:ascii="Times New Roman" w:hAnsi="Times New Roman" w:cs="Times New Roman"/>
                <w:sz w:val="24"/>
                <w:szCs w:val="24"/>
                <w:lang w:val="uk-UA"/>
              </w:rPr>
              <w:br/>
              <w:t xml:space="preserve">дорогоцінного     каміння     органогенного      утворення      та </w:t>
            </w:r>
            <w:r w:rsidRPr="005067FF">
              <w:rPr>
                <w:rFonts w:ascii="Times New Roman" w:hAnsi="Times New Roman" w:cs="Times New Roman"/>
                <w:sz w:val="24"/>
                <w:szCs w:val="24"/>
                <w:lang w:val="uk-UA"/>
              </w:rPr>
              <w:br/>
              <w:t xml:space="preserve">напівдорогоцінного  каміння,  ювелірних  виробів  з  них  ведеться </w:t>
            </w:r>
            <w:r w:rsidRPr="005067FF">
              <w:rPr>
                <w:rFonts w:ascii="Times New Roman" w:hAnsi="Times New Roman" w:cs="Times New Roman"/>
                <w:sz w:val="24"/>
                <w:szCs w:val="24"/>
                <w:lang w:val="uk-UA"/>
              </w:rPr>
              <w:br/>
              <w:t xml:space="preserve">суб'єктами  підприємницької  </w:t>
            </w:r>
            <w:r w:rsidRPr="005067FF">
              <w:rPr>
                <w:rFonts w:ascii="Times New Roman" w:hAnsi="Times New Roman" w:cs="Times New Roman"/>
                <w:sz w:val="24"/>
                <w:szCs w:val="24"/>
                <w:lang w:val="uk-UA"/>
              </w:rPr>
              <w:lastRenderedPageBreak/>
              <w:t xml:space="preserve">діяльності  окремо  по  кожному  виду </w:t>
            </w:r>
            <w:r w:rsidRPr="005067FF">
              <w:rPr>
                <w:rFonts w:ascii="Times New Roman" w:hAnsi="Times New Roman" w:cs="Times New Roman"/>
                <w:sz w:val="24"/>
                <w:szCs w:val="24"/>
                <w:lang w:val="uk-UA"/>
              </w:rPr>
              <w:br/>
              <w:t xml:space="preserve">операцій  з  урахуванням  особливостей технології,  виду утворених </w:t>
            </w:r>
            <w:r w:rsidRPr="005067FF">
              <w:rPr>
                <w:rFonts w:ascii="Times New Roman" w:hAnsi="Times New Roman" w:cs="Times New Roman"/>
                <w:sz w:val="24"/>
                <w:szCs w:val="24"/>
                <w:lang w:val="uk-UA"/>
              </w:rPr>
              <w:br/>
              <w:t xml:space="preserve">відходів та  виробничих  втрат.  Особливості  обліку  дорогоцінних </w:t>
            </w:r>
            <w:r w:rsidRPr="005067FF">
              <w:rPr>
                <w:rFonts w:ascii="Times New Roman" w:hAnsi="Times New Roman" w:cs="Times New Roman"/>
                <w:sz w:val="24"/>
                <w:szCs w:val="24"/>
                <w:lang w:val="uk-UA"/>
              </w:rPr>
              <w:br/>
              <w:t xml:space="preserve">металів, дорогоцінного      каміння,     дорогоцінного     каміння </w:t>
            </w:r>
            <w:r w:rsidRPr="005067FF">
              <w:rPr>
                <w:rFonts w:ascii="Times New Roman" w:hAnsi="Times New Roman" w:cs="Times New Roman"/>
                <w:sz w:val="24"/>
                <w:szCs w:val="24"/>
                <w:lang w:val="uk-UA"/>
              </w:rPr>
              <w:br/>
              <w:t xml:space="preserve">органогенного утворення та напівдорогоцінного каміння визначаються </w:t>
            </w:r>
            <w:r w:rsidRPr="005067FF">
              <w:rPr>
                <w:rFonts w:ascii="Times New Roman" w:hAnsi="Times New Roman" w:cs="Times New Roman"/>
                <w:sz w:val="24"/>
                <w:szCs w:val="24"/>
                <w:lang w:val="uk-UA"/>
              </w:rPr>
              <w:br/>
              <w:t>Міністерством фінансів України.</w:t>
            </w:r>
          </w:p>
        </w:tc>
        <w:tc>
          <w:tcPr>
            <w:tcW w:w="4819" w:type="dxa"/>
          </w:tcPr>
          <w:p w:rsidR="005067FF" w:rsidRPr="005067FF" w:rsidRDefault="005067FF" w:rsidP="0054582A">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2. Всі </w:t>
            </w:r>
            <w:r w:rsidRPr="005067FF">
              <w:rPr>
                <w:rFonts w:ascii="Times New Roman" w:hAnsi="Times New Roman" w:cs="Times New Roman"/>
                <w:b/>
                <w:sz w:val="24"/>
                <w:szCs w:val="24"/>
                <w:lang w:val="uk-UA"/>
              </w:rPr>
              <w:t>суб'єкти господарювання</w:t>
            </w:r>
            <w:r w:rsidRPr="005067FF">
              <w:rPr>
                <w:rFonts w:ascii="Times New Roman" w:hAnsi="Times New Roman" w:cs="Times New Roman"/>
                <w:i/>
                <w:sz w:val="24"/>
                <w:szCs w:val="24"/>
                <w:lang w:val="uk-UA"/>
              </w:rPr>
              <w:t xml:space="preserve"> </w:t>
            </w:r>
            <w:r w:rsidRPr="005067FF">
              <w:rPr>
                <w:rFonts w:ascii="Times New Roman" w:hAnsi="Times New Roman" w:cs="Times New Roman"/>
                <w:sz w:val="24"/>
                <w:szCs w:val="24"/>
                <w:lang w:val="uk-UA"/>
              </w:rPr>
              <w:t xml:space="preserve">незалежно від форм </w:t>
            </w:r>
            <w:r w:rsidRPr="005067FF">
              <w:rPr>
                <w:rFonts w:ascii="Times New Roman" w:hAnsi="Times New Roman" w:cs="Times New Roman"/>
                <w:sz w:val="24"/>
                <w:szCs w:val="24"/>
                <w:lang w:val="uk-UA"/>
              </w:rPr>
              <w:br/>
              <w:t xml:space="preserve">власності, що  займаються  операціями  з  дорогоцінними  металами, </w:t>
            </w:r>
            <w:r w:rsidRPr="005067FF">
              <w:rPr>
                <w:rFonts w:ascii="Times New Roman" w:hAnsi="Times New Roman" w:cs="Times New Roman"/>
                <w:sz w:val="24"/>
                <w:szCs w:val="24"/>
                <w:lang w:val="uk-UA"/>
              </w:rPr>
              <w:br/>
              <w:t xml:space="preserve">дорогоцінним   камінням,   дорогоцінним   камінням   органогенного </w:t>
            </w:r>
            <w:r w:rsidRPr="005067FF">
              <w:rPr>
                <w:rFonts w:ascii="Times New Roman" w:hAnsi="Times New Roman" w:cs="Times New Roman"/>
                <w:sz w:val="24"/>
                <w:szCs w:val="24"/>
                <w:lang w:val="uk-UA"/>
              </w:rPr>
              <w:br/>
              <w:t xml:space="preserve">утворення та напівдорогоцінним  камінням,  ювелірними  виробами  з </w:t>
            </w:r>
            <w:r w:rsidRPr="005067FF">
              <w:rPr>
                <w:rFonts w:ascii="Times New Roman" w:hAnsi="Times New Roman" w:cs="Times New Roman"/>
                <w:sz w:val="24"/>
                <w:szCs w:val="24"/>
                <w:lang w:val="uk-UA"/>
              </w:rPr>
              <w:br/>
              <w:t xml:space="preserve">них, </w:t>
            </w:r>
            <w:r w:rsidRPr="005067FF">
              <w:rPr>
                <w:rFonts w:ascii="Times New Roman" w:hAnsi="Times New Roman" w:cs="Times New Roman"/>
                <w:b/>
                <w:sz w:val="24"/>
                <w:szCs w:val="24"/>
                <w:lang w:val="uk-UA"/>
              </w:rPr>
              <w:t>виробами та матеріалами, що містять дорогоцінні метали і дорогоцінне каміння</w:t>
            </w:r>
            <w:r w:rsidRPr="005067FF">
              <w:rPr>
                <w:rFonts w:ascii="Times New Roman" w:hAnsi="Times New Roman" w:cs="Times New Roman"/>
                <w:sz w:val="24"/>
                <w:szCs w:val="24"/>
                <w:lang w:val="uk-UA"/>
              </w:rPr>
              <w:t xml:space="preserve">, проводять  їх  облік  </w:t>
            </w:r>
            <w:r w:rsidRPr="005067FF">
              <w:rPr>
                <w:rFonts w:ascii="Times New Roman" w:hAnsi="Times New Roman" w:cs="Times New Roman"/>
                <w:b/>
                <w:sz w:val="24"/>
                <w:szCs w:val="24"/>
                <w:lang w:val="uk-UA"/>
              </w:rPr>
              <w:t xml:space="preserve">за встановленим порядком </w:t>
            </w:r>
            <w:r w:rsidRPr="005067FF">
              <w:rPr>
                <w:rFonts w:ascii="Times New Roman" w:hAnsi="Times New Roman" w:cs="Times New Roman"/>
                <w:sz w:val="24"/>
                <w:szCs w:val="24"/>
                <w:lang w:val="uk-UA"/>
              </w:rPr>
              <w:t xml:space="preserve"> і  подають </w:t>
            </w:r>
            <w:r w:rsidRPr="005067FF">
              <w:rPr>
                <w:rFonts w:ascii="Times New Roman" w:hAnsi="Times New Roman" w:cs="Times New Roman"/>
                <w:sz w:val="24"/>
                <w:szCs w:val="24"/>
                <w:lang w:val="uk-UA"/>
              </w:rPr>
              <w:br/>
            </w:r>
            <w:r w:rsidRPr="005067FF">
              <w:rPr>
                <w:rFonts w:ascii="Times New Roman" w:hAnsi="Times New Roman" w:cs="Times New Roman"/>
                <w:b/>
                <w:sz w:val="24"/>
                <w:szCs w:val="24"/>
                <w:lang w:val="uk-UA"/>
              </w:rPr>
              <w:t>звітність</w:t>
            </w:r>
            <w:r w:rsidRPr="005067FF">
              <w:rPr>
                <w:rFonts w:ascii="Times New Roman" w:hAnsi="Times New Roman" w:cs="Times New Roman"/>
                <w:sz w:val="24"/>
                <w:szCs w:val="24"/>
                <w:lang w:val="uk-UA"/>
              </w:rPr>
              <w:t xml:space="preserve">.  Оперативний  облік  видобутку,  переробки, </w:t>
            </w:r>
            <w:r w:rsidRPr="005067FF">
              <w:rPr>
                <w:rFonts w:ascii="Times New Roman" w:hAnsi="Times New Roman" w:cs="Times New Roman"/>
                <w:sz w:val="24"/>
                <w:szCs w:val="24"/>
                <w:lang w:val="uk-UA"/>
              </w:rPr>
              <w:br/>
              <w:t xml:space="preserve">переміщення    дорогоцінних    металів,   дорогоцінного   каміння, </w:t>
            </w:r>
            <w:r w:rsidRPr="005067FF">
              <w:rPr>
                <w:rFonts w:ascii="Times New Roman" w:hAnsi="Times New Roman" w:cs="Times New Roman"/>
                <w:sz w:val="24"/>
                <w:szCs w:val="24"/>
                <w:lang w:val="uk-UA"/>
              </w:rPr>
              <w:br/>
              <w:t xml:space="preserve">дорогоцінного     каміння     органогенного      утворення      та </w:t>
            </w:r>
            <w:r w:rsidRPr="005067FF">
              <w:rPr>
                <w:rFonts w:ascii="Times New Roman" w:hAnsi="Times New Roman" w:cs="Times New Roman"/>
                <w:sz w:val="24"/>
                <w:szCs w:val="24"/>
                <w:lang w:val="uk-UA"/>
              </w:rPr>
              <w:br/>
              <w:t xml:space="preserve">напівдорогоцінного  каміння,  ювелірних  виробів  з  них  ведеться </w:t>
            </w:r>
            <w:r w:rsidRPr="005067FF">
              <w:rPr>
                <w:rFonts w:ascii="Times New Roman" w:hAnsi="Times New Roman" w:cs="Times New Roman"/>
                <w:sz w:val="24"/>
                <w:szCs w:val="24"/>
                <w:lang w:val="uk-UA"/>
              </w:rPr>
              <w:br/>
            </w:r>
            <w:r w:rsidRPr="005067FF">
              <w:rPr>
                <w:rFonts w:ascii="Times New Roman" w:hAnsi="Times New Roman" w:cs="Times New Roman"/>
                <w:sz w:val="24"/>
                <w:szCs w:val="24"/>
                <w:lang w:val="uk-UA"/>
              </w:rPr>
              <w:lastRenderedPageBreak/>
              <w:t xml:space="preserve">суб'єктами  підприємницької  діяльності  окремо  по  кожному  виду </w:t>
            </w:r>
            <w:r w:rsidRPr="005067FF">
              <w:rPr>
                <w:rFonts w:ascii="Times New Roman" w:hAnsi="Times New Roman" w:cs="Times New Roman"/>
                <w:sz w:val="24"/>
                <w:szCs w:val="24"/>
                <w:lang w:val="uk-UA"/>
              </w:rPr>
              <w:br/>
              <w:t xml:space="preserve">операцій  з  урахуванням  особливостей технології,  виду утворених </w:t>
            </w:r>
            <w:r w:rsidRPr="005067FF">
              <w:rPr>
                <w:rFonts w:ascii="Times New Roman" w:hAnsi="Times New Roman" w:cs="Times New Roman"/>
                <w:sz w:val="24"/>
                <w:szCs w:val="24"/>
                <w:lang w:val="uk-UA"/>
              </w:rPr>
              <w:br/>
              <w:t xml:space="preserve">відходів та  виробничих  втрат.  Особливості  обліку  дорогоцінних </w:t>
            </w:r>
            <w:r w:rsidRPr="005067FF">
              <w:rPr>
                <w:rFonts w:ascii="Times New Roman" w:hAnsi="Times New Roman" w:cs="Times New Roman"/>
                <w:sz w:val="24"/>
                <w:szCs w:val="24"/>
                <w:lang w:val="uk-UA"/>
              </w:rPr>
              <w:br/>
              <w:t xml:space="preserve">металів, дорогоцінного      каміння,     дорогоцінного     каміння </w:t>
            </w:r>
            <w:r w:rsidRPr="005067FF">
              <w:rPr>
                <w:rFonts w:ascii="Times New Roman" w:hAnsi="Times New Roman" w:cs="Times New Roman"/>
                <w:sz w:val="24"/>
                <w:szCs w:val="24"/>
                <w:lang w:val="uk-UA"/>
              </w:rPr>
              <w:br/>
              <w:t xml:space="preserve">органогенного утворення та напівдорогоцінного каміння </w:t>
            </w:r>
            <w:r w:rsidRPr="005067FF">
              <w:rPr>
                <w:rFonts w:ascii="Times New Roman" w:hAnsi="Times New Roman" w:cs="Times New Roman"/>
                <w:b/>
                <w:sz w:val="24"/>
                <w:szCs w:val="24"/>
                <w:lang w:val="uk-UA"/>
              </w:rPr>
              <w:t>центральним органом виконавчої влади, що забезпечує формування державної фінансової політики</w:t>
            </w:r>
            <w:r w:rsidRPr="005067FF">
              <w:rPr>
                <w:rFonts w:ascii="Times New Roman" w:hAnsi="Times New Roman" w:cs="Times New Roman"/>
                <w:sz w:val="24"/>
                <w:szCs w:val="24"/>
                <w:lang w:val="uk-UA"/>
              </w:rPr>
              <w:t>.</w:t>
            </w:r>
          </w:p>
        </w:tc>
        <w:tc>
          <w:tcPr>
            <w:tcW w:w="2552" w:type="dxa"/>
          </w:tcPr>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Суб`єкти господарювання не зможуть доказувати, що вони не зобов`язані вести облік дорогоцінних металів і дорогоцінного каміння та подавати звітність, посилаючись на те, що вони відповідно до закону не визначені як «суб`єкти підприємницької діяльності» згідно з нормами Господарського кодексу України.</w:t>
            </w:r>
          </w:p>
          <w:p w:rsidR="005067FF" w:rsidRPr="005067FF" w:rsidRDefault="005067FF" w:rsidP="00E24F2B">
            <w:pPr>
              <w:rPr>
                <w:rFonts w:ascii="Times New Roman" w:hAnsi="Times New Roman" w:cs="Times New Roman"/>
                <w:sz w:val="24"/>
                <w:szCs w:val="24"/>
                <w:lang w:val="uk-UA"/>
              </w:rPr>
            </w:pPr>
          </w:p>
          <w:p w:rsidR="005067FF" w:rsidRPr="005067FF" w:rsidRDefault="005067FF" w:rsidP="0054582A">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Обов`язок щодо ведення обліку та подання звітності вводиться також для суб`єктів господарювання, які займаються операціями з виробами та матеріалами, що містять дорогоцінні метали та дорогоцінне каміння.</w:t>
            </w:r>
          </w:p>
          <w:p w:rsidR="005067FF" w:rsidRPr="005067FF" w:rsidRDefault="005067FF" w:rsidP="0054582A">
            <w:pPr>
              <w:rPr>
                <w:rFonts w:ascii="Times New Roman" w:hAnsi="Times New Roman" w:cs="Times New Roman"/>
                <w:sz w:val="24"/>
                <w:szCs w:val="24"/>
                <w:lang w:val="uk-UA"/>
              </w:rPr>
            </w:pPr>
          </w:p>
          <w:p w:rsidR="005067FF" w:rsidRPr="005067FF" w:rsidRDefault="005067FF" w:rsidP="0054582A">
            <w:pPr>
              <w:rPr>
                <w:rFonts w:ascii="Times New Roman" w:hAnsi="Times New Roman" w:cs="Times New Roman"/>
                <w:sz w:val="24"/>
                <w:szCs w:val="24"/>
                <w:lang w:val="uk-UA"/>
              </w:rPr>
            </w:pPr>
            <w:r w:rsidRPr="005067FF">
              <w:rPr>
                <w:rFonts w:ascii="Times New Roman" w:hAnsi="Times New Roman" w:cs="Times New Roman"/>
                <w:sz w:val="24"/>
                <w:szCs w:val="24"/>
                <w:lang w:val="uk-UA"/>
              </w:rPr>
              <w:t>Законом визнається відсутність форми обліку дорогоцінних металів і дорогоцінного каміння, тому такий облік має вестися згідно з встановленим порядком його ведення навіть за відсутності затвердженої форми.</w:t>
            </w:r>
          </w:p>
          <w:p w:rsidR="005067FF" w:rsidRPr="005067FF" w:rsidRDefault="005067FF" w:rsidP="0054582A">
            <w:pPr>
              <w:rPr>
                <w:rFonts w:ascii="Times New Roman" w:hAnsi="Times New Roman" w:cs="Times New Roman"/>
                <w:sz w:val="24"/>
                <w:szCs w:val="24"/>
                <w:lang w:val="uk-UA"/>
              </w:rPr>
            </w:pPr>
          </w:p>
          <w:p w:rsidR="005067FF" w:rsidRPr="005067FF" w:rsidRDefault="005067FF" w:rsidP="0054582A">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Звітність про операції з дорогоцінними металами і дорогоцінним камінням не обов`язково буде виключно статистичною, а тому може включати в себе </w:t>
            </w:r>
            <w:r w:rsidRPr="005067FF">
              <w:rPr>
                <w:rFonts w:ascii="Times New Roman" w:hAnsi="Times New Roman" w:cs="Times New Roman"/>
                <w:sz w:val="24"/>
                <w:szCs w:val="24"/>
                <w:lang w:val="uk-UA"/>
              </w:rPr>
              <w:lastRenderedPageBreak/>
              <w:t>надання інформації про фінансові показники діяльності суб`єктів господарювання.</w:t>
            </w:r>
          </w:p>
          <w:p w:rsidR="005067FF" w:rsidRPr="005067FF" w:rsidRDefault="005067FF" w:rsidP="0054582A">
            <w:pPr>
              <w:rPr>
                <w:rFonts w:ascii="Times New Roman" w:hAnsi="Times New Roman" w:cs="Times New Roman"/>
                <w:sz w:val="24"/>
                <w:szCs w:val="24"/>
                <w:lang w:val="uk-UA"/>
              </w:rPr>
            </w:pPr>
          </w:p>
          <w:p w:rsidR="005067FF" w:rsidRPr="005067FF" w:rsidRDefault="005067FF" w:rsidP="0054582A">
            <w:pPr>
              <w:rPr>
                <w:rFonts w:ascii="Times New Roman" w:hAnsi="Times New Roman" w:cs="Times New Roman"/>
                <w:sz w:val="24"/>
                <w:szCs w:val="24"/>
                <w:lang w:val="uk-UA"/>
              </w:rPr>
            </w:pPr>
            <w:r w:rsidRPr="005067FF">
              <w:rPr>
                <w:rFonts w:ascii="Times New Roman" w:hAnsi="Times New Roman" w:cs="Times New Roman"/>
                <w:sz w:val="24"/>
                <w:szCs w:val="24"/>
                <w:lang w:val="uk-UA"/>
              </w:rPr>
              <w:t>Міністерство фінансів України фактично зберігає повноваження щодо розроблення та затвердження порядку обліку дорогоцінних металів і дорогоцінного каміння та порядку подання і форми звіту про операції з ними.</w:t>
            </w:r>
          </w:p>
        </w:tc>
      </w:tr>
      <w:tr w:rsidR="005067FF" w:rsidRPr="005067FF" w:rsidTr="005067FF">
        <w:tc>
          <w:tcPr>
            <w:tcW w:w="4219" w:type="dxa"/>
          </w:tcPr>
          <w:p w:rsidR="005067FF" w:rsidRPr="005067FF" w:rsidRDefault="005067FF" w:rsidP="00E24F2B">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частину третю після слів "інші продукти збагачення" доповнити словами "брухт та відходи дорогоцінних металів";</w:t>
            </w:r>
          </w:p>
        </w:tc>
        <w:tc>
          <w:tcPr>
            <w:tcW w:w="4253" w:type="dxa"/>
          </w:tcPr>
          <w:p w:rsidR="005067FF" w:rsidRPr="005067FF" w:rsidRDefault="005067FF" w:rsidP="0011586B">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3. Видобуті дорогоцінні метали з руд,  пісків, шліхів та інші </w:t>
            </w:r>
            <w:r w:rsidRPr="005067FF">
              <w:rPr>
                <w:rFonts w:ascii="Times New Roman" w:hAnsi="Times New Roman" w:cs="Times New Roman"/>
                <w:sz w:val="24"/>
                <w:szCs w:val="24"/>
                <w:lang w:val="uk-UA"/>
              </w:rPr>
              <w:br/>
              <w:t xml:space="preserve">продукти збагачення передаються за договорами купівлі-продажу  або на  умовах  давальницької  сировини для афінажу підприємствам, або </w:t>
            </w:r>
            <w:r w:rsidRPr="005067FF">
              <w:rPr>
                <w:rFonts w:ascii="Times New Roman" w:hAnsi="Times New Roman" w:cs="Times New Roman"/>
                <w:sz w:val="24"/>
                <w:szCs w:val="24"/>
                <w:lang w:val="uk-UA"/>
              </w:rPr>
              <w:br/>
              <w:t xml:space="preserve">можуть   вивозитися   відповідно   до   законодавства   на  умовах </w:t>
            </w:r>
            <w:r w:rsidRPr="005067FF">
              <w:rPr>
                <w:rFonts w:ascii="Times New Roman" w:hAnsi="Times New Roman" w:cs="Times New Roman"/>
                <w:sz w:val="24"/>
                <w:szCs w:val="24"/>
                <w:lang w:val="uk-UA"/>
              </w:rPr>
              <w:br/>
              <w:t>давальницької сировини за межі України для афінажу, виготовлення і реалізації виробів з використанням дорогоцінних металів.</w:t>
            </w:r>
          </w:p>
        </w:tc>
        <w:tc>
          <w:tcPr>
            <w:tcW w:w="4819" w:type="dxa"/>
          </w:tcPr>
          <w:p w:rsidR="005067FF" w:rsidRPr="005067FF" w:rsidRDefault="005067FF" w:rsidP="0011586B">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3. Видобуті дорогоцінні метали з руд,  пісків, шліхів та інші продукти збагачення, </w:t>
            </w:r>
            <w:r w:rsidRPr="005067FF">
              <w:rPr>
                <w:rFonts w:ascii="Times New Roman" w:hAnsi="Times New Roman" w:cs="Times New Roman"/>
                <w:b/>
                <w:sz w:val="24"/>
                <w:szCs w:val="24"/>
                <w:lang w:val="uk-UA"/>
              </w:rPr>
              <w:t>брухт та відходи дорогоцінних металів</w:t>
            </w:r>
            <w:r w:rsidRPr="005067FF">
              <w:rPr>
                <w:rFonts w:ascii="Times New Roman" w:hAnsi="Times New Roman" w:cs="Times New Roman"/>
                <w:sz w:val="24"/>
                <w:szCs w:val="24"/>
                <w:lang w:val="uk-UA"/>
              </w:rPr>
              <w:t xml:space="preserve"> передаються за договорами купівлі-продажу  або </w:t>
            </w:r>
            <w:r w:rsidRPr="005067FF">
              <w:rPr>
                <w:rFonts w:ascii="Times New Roman" w:hAnsi="Times New Roman" w:cs="Times New Roman"/>
                <w:sz w:val="24"/>
                <w:szCs w:val="24"/>
                <w:lang w:val="uk-UA"/>
              </w:rPr>
              <w:br/>
              <w:t xml:space="preserve">на  умовах  давальницької  сировини для афінажу підприємствам, або </w:t>
            </w:r>
            <w:r w:rsidRPr="005067FF">
              <w:rPr>
                <w:rFonts w:ascii="Times New Roman" w:hAnsi="Times New Roman" w:cs="Times New Roman"/>
                <w:sz w:val="24"/>
                <w:szCs w:val="24"/>
                <w:lang w:val="uk-UA"/>
              </w:rPr>
              <w:br/>
              <w:t xml:space="preserve">можуть   вивозитися   відповідно   до   законодавства   на  умовах </w:t>
            </w:r>
            <w:r w:rsidRPr="005067FF">
              <w:rPr>
                <w:rFonts w:ascii="Times New Roman" w:hAnsi="Times New Roman" w:cs="Times New Roman"/>
                <w:sz w:val="24"/>
                <w:szCs w:val="24"/>
                <w:lang w:val="uk-UA"/>
              </w:rPr>
              <w:br/>
              <w:t xml:space="preserve">давальницької сировини за межі України для афінажу, виготовлення і </w:t>
            </w:r>
            <w:r w:rsidRPr="005067FF">
              <w:rPr>
                <w:rFonts w:ascii="Times New Roman" w:hAnsi="Times New Roman" w:cs="Times New Roman"/>
                <w:sz w:val="24"/>
                <w:szCs w:val="24"/>
                <w:lang w:val="uk-UA"/>
              </w:rPr>
              <w:br/>
              <w:t>реалізації виробів з використанням дорогоцінних металів.</w:t>
            </w:r>
          </w:p>
        </w:tc>
        <w:tc>
          <w:tcPr>
            <w:tcW w:w="2552" w:type="dxa"/>
          </w:tcPr>
          <w:p w:rsidR="005067FF" w:rsidRPr="005067FF" w:rsidRDefault="005067FF" w:rsidP="0054582A">
            <w:pPr>
              <w:rPr>
                <w:rFonts w:ascii="Times New Roman" w:hAnsi="Times New Roman" w:cs="Times New Roman"/>
                <w:sz w:val="24"/>
                <w:szCs w:val="24"/>
                <w:lang w:val="uk-UA"/>
              </w:rPr>
            </w:pPr>
            <w:r w:rsidRPr="005067FF">
              <w:rPr>
                <w:rFonts w:ascii="Times New Roman" w:hAnsi="Times New Roman" w:cs="Times New Roman"/>
                <w:sz w:val="24"/>
                <w:szCs w:val="24"/>
                <w:lang w:val="uk-UA"/>
              </w:rPr>
              <w:t>Запроваджується обов`язок передавання на афінаж брухту та відходів дорогоцінних металів підприємствам на умовах купівлі-продажу або на умовах давальницької сировини.</w:t>
            </w:r>
          </w:p>
          <w:p w:rsidR="005067FF" w:rsidRPr="005067FF" w:rsidRDefault="005067FF" w:rsidP="0054582A">
            <w:pPr>
              <w:rPr>
                <w:rFonts w:ascii="Times New Roman" w:hAnsi="Times New Roman" w:cs="Times New Roman"/>
                <w:sz w:val="24"/>
                <w:szCs w:val="24"/>
                <w:lang w:val="uk-UA"/>
              </w:rPr>
            </w:pPr>
          </w:p>
          <w:p w:rsidR="005067FF" w:rsidRPr="005067FF" w:rsidRDefault="005067FF" w:rsidP="0054582A">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Зберігається право суб`єктів господарювання вивозити утворені відходи та брухт вивозити на умовах давальницької </w:t>
            </w:r>
            <w:r w:rsidRPr="005067FF">
              <w:rPr>
                <w:rFonts w:ascii="Times New Roman" w:hAnsi="Times New Roman" w:cs="Times New Roman"/>
                <w:sz w:val="24"/>
                <w:szCs w:val="24"/>
                <w:lang w:val="uk-UA"/>
              </w:rPr>
              <w:lastRenderedPageBreak/>
              <w:t>сировини за межі України для афінажу або виготовлення і реалізації ювелірних виробів.</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3) в абзаці третьому частини четвертої статті 4, абзаці другому частини першої статті 5, частині другій статті 9, слова "Міністерство фінансів України" в усіх відмінках замінити словами "</w:t>
            </w:r>
            <w:r w:rsidRPr="005067FF">
              <w:rPr>
                <w:rFonts w:ascii="Times New Roman" w:hAnsi="Times New Roman" w:cs="Times New Roman"/>
                <w:bCs/>
                <w:sz w:val="24"/>
                <w:szCs w:val="24"/>
                <w:lang w:val="uk-UA"/>
              </w:rPr>
              <w:t>центральний орган виконавчої влади, що реалізує державну політику у сфері державного пробірного контролю" у відповідному відмінку;</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У частині 4 статті 4 Закону України від 18.11.1997 р. №637/97-ВР відсутній абзац третій згідно зі змінами, внесеними Законом України від 09.02.2012 №4395-VI.</w:t>
            </w: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tc>
        <w:tc>
          <w:tcPr>
            <w:tcW w:w="48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w:t>
            </w: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115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p>
        </w:tc>
        <w:tc>
          <w:tcPr>
            <w:tcW w:w="2552" w:type="dxa"/>
          </w:tcPr>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p w:rsidR="005067FF" w:rsidRPr="005067FF" w:rsidRDefault="005067FF" w:rsidP="0011586B">
            <w:pPr>
              <w:rPr>
                <w:rFonts w:ascii="Times New Roman" w:hAnsi="Times New Roman" w:cs="Times New Roman"/>
                <w:sz w:val="24"/>
                <w:szCs w:val="24"/>
                <w:lang w:val="uk-UA"/>
              </w:rPr>
            </w:pP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p>
        </w:tc>
        <w:tc>
          <w:tcPr>
            <w:tcW w:w="4253" w:type="dxa"/>
          </w:tcPr>
          <w:p w:rsidR="005067FF" w:rsidRPr="005067FF" w:rsidRDefault="005067FF" w:rsidP="006B3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Державний фонд дорогоцінних металів і  дорогоцінного  каміння </w:t>
            </w:r>
            <w:r w:rsidRPr="005067FF">
              <w:rPr>
                <w:rFonts w:ascii="Times New Roman" w:eastAsia="Times New Roman" w:hAnsi="Times New Roman" w:cs="Times New Roman"/>
                <w:color w:val="000000"/>
                <w:sz w:val="24"/>
                <w:szCs w:val="24"/>
                <w:lang w:val="uk-UA" w:eastAsia="ru-RU"/>
              </w:rPr>
              <w:br/>
              <w:t>України формується Міністерством фінансів України.</w:t>
            </w:r>
          </w:p>
          <w:p w:rsidR="005067FF" w:rsidRPr="005067FF" w:rsidRDefault="005067FF" w:rsidP="0049146E">
            <w:pPr>
              <w:rPr>
                <w:rFonts w:ascii="Times New Roman" w:hAnsi="Times New Roman" w:cs="Times New Roman"/>
                <w:sz w:val="24"/>
                <w:szCs w:val="24"/>
                <w:lang w:val="uk-UA"/>
              </w:rPr>
            </w:pPr>
          </w:p>
        </w:tc>
        <w:tc>
          <w:tcPr>
            <w:tcW w:w="4819" w:type="dxa"/>
          </w:tcPr>
          <w:p w:rsidR="005067FF" w:rsidRPr="005067FF" w:rsidRDefault="005067FF" w:rsidP="0049146E">
            <w:pPr>
              <w:rPr>
                <w:rFonts w:ascii="Times New Roman" w:hAnsi="Times New Roman" w:cs="Times New Roman"/>
                <w:sz w:val="24"/>
                <w:szCs w:val="24"/>
                <w:lang w:val="uk-UA"/>
              </w:rPr>
            </w:pPr>
            <w:r w:rsidRPr="005067FF">
              <w:rPr>
                <w:rFonts w:ascii="Times New Roman" w:eastAsia="Times New Roman" w:hAnsi="Times New Roman" w:cs="Times New Roman"/>
                <w:color w:val="000000"/>
                <w:sz w:val="24"/>
                <w:szCs w:val="24"/>
                <w:lang w:val="uk-UA" w:eastAsia="ru-RU"/>
              </w:rPr>
              <w:t xml:space="preserve">Державний фонд дорогоцінних металів і  дорогоцінного  каміння </w:t>
            </w:r>
            <w:r w:rsidRPr="005067FF">
              <w:rPr>
                <w:rFonts w:ascii="Times New Roman" w:eastAsia="Times New Roman" w:hAnsi="Times New Roman" w:cs="Times New Roman"/>
                <w:color w:val="000000"/>
                <w:sz w:val="24"/>
                <w:szCs w:val="24"/>
                <w:lang w:val="uk-UA" w:eastAsia="ru-RU"/>
              </w:rPr>
              <w:br/>
              <w:t xml:space="preserve">України формується </w:t>
            </w:r>
            <w:r w:rsidRPr="005067FF">
              <w:rPr>
                <w:rFonts w:ascii="Times New Roman" w:hAnsi="Times New Roman" w:cs="Times New Roman"/>
                <w:b/>
                <w:bCs/>
                <w:sz w:val="24"/>
                <w:szCs w:val="24"/>
                <w:lang w:val="uk-UA"/>
              </w:rPr>
              <w:t>центральним органом виконавчої влади, що реалізує державну політику у сфері державного пробірного контролю</w:t>
            </w:r>
            <w:r w:rsidRPr="005067FF">
              <w:rPr>
                <w:rFonts w:ascii="Times New Roman" w:eastAsia="Times New Roman" w:hAnsi="Times New Roman" w:cs="Times New Roman"/>
                <w:color w:val="000000"/>
                <w:sz w:val="24"/>
                <w:szCs w:val="24"/>
                <w:lang w:val="uk-UA" w:eastAsia="ru-RU"/>
              </w:rPr>
              <w:t>.</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На Державну пробірну службу України покладається формування Державного фонду дорогоцінних металів і дорогоцінного каміння.</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2.  Міністерство фінансів України і </w:t>
            </w:r>
            <w:r w:rsidRPr="005067FF">
              <w:rPr>
                <w:rFonts w:ascii="Times New Roman" w:hAnsi="Times New Roman" w:cs="Times New Roman"/>
                <w:sz w:val="24"/>
                <w:szCs w:val="24"/>
                <w:lang w:val="uk-UA"/>
              </w:rPr>
              <w:lastRenderedPageBreak/>
              <w:t xml:space="preserve">Національний банк України </w:t>
            </w:r>
            <w:r w:rsidRPr="005067FF">
              <w:rPr>
                <w:rFonts w:ascii="Times New Roman" w:hAnsi="Times New Roman" w:cs="Times New Roman"/>
                <w:sz w:val="24"/>
                <w:szCs w:val="24"/>
                <w:lang w:val="uk-UA"/>
              </w:rPr>
              <w:br/>
              <w:t xml:space="preserve">здійснюють   операції  із  купівлі-продажу  дорогоцінних  металів, </w:t>
            </w:r>
            <w:r w:rsidRPr="005067FF">
              <w:rPr>
                <w:rFonts w:ascii="Times New Roman" w:hAnsi="Times New Roman" w:cs="Times New Roman"/>
                <w:sz w:val="24"/>
                <w:szCs w:val="24"/>
                <w:lang w:val="uk-UA"/>
              </w:rPr>
              <w:br/>
              <w:t xml:space="preserve">дорогоцінного   каміння,  інших  коштовностей  на  внутрішньому  і </w:t>
            </w:r>
            <w:r w:rsidRPr="005067FF">
              <w:rPr>
                <w:rFonts w:ascii="Times New Roman" w:hAnsi="Times New Roman" w:cs="Times New Roman"/>
                <w:sz w:val="24"/>
                <w:szCs w:val="24"/>
                <w:lang w:val="uk-UA"/>
              </w:rPr>
              <w:br/>
              <w:t xml:space="preserve">зовнішньому  ринках,  Національний  банк  України  також проводить </w:t>
            </w:r>
            <w:r w:rsidRPr="005067FF">
              <w:rPr>
                <w:rFonts w:ascii="Times New Roman" w:hAnsi="Times New Roman" w:cs="Times New Roman"/>
                <w:sz w:val="24"/>
                <w:szCs w:val="24"/>
                <w:lang w:val="uk-UA"/>
              </w:rPr>
              <w:br/>
              <w:t xml:space="preserve">розміщення  золотого  запасу  (в  тому  числі  в іноземних банках) </w:t>
            </w:r>
            <w:r w:rsidRPr="005067FF">
              <w:rPr>
                <w:rFonts w:ascii="Times New Roman" w:hAnsi="Times New Roman" w:cs="Times New Roman"/>
                <w:sz w:val="24"/>
                <w:szCs w:val="24"/>
                <w:lang w:val="uk-UA"/>
              </w:rPr>
              <w:br/>
              <w:t xml:space="preserve">самостійно  або  через  банки,  інші  фінансово-кредитні установи, </w:t>
            </w:r>
            <w:r w:rsidRPr="005067FF">
              <w:rPr>
                <w:rFonts w:ascii="Times New Roman" w:hAnsi="Times New Roman" w:cs="Times New Roman"/>
                <w:sz w:val="24"/>
                <w:szCs w:val="24"/>
                <w:lang w:val="uk-UA"/>
              </w:rPr>
              <w:br/>
              <w:t xml:space="preserve">уповноважені  Національним  банком  України на здійснення валютних </w:t>
            </w:r>
            <w:r w:rsidRPr="005067FF">
              <w:rPr>
                <w:rFonts w:ascii="Times New Roman" w:hAnsi="Times New Roman" w:cs="Times New Roman"/>
                <w:sz w:val="24"/>
                <w:szCs w:val="24"/>
                <w:lang w:val="uk-UA"/>
              </w:rPr>
              <w:br/>
              <w:t xml:space="preserve">операцій   з   банківськими   металами  у  порядку,  встановленому </w:t>
            </w:r>
            <w:r w:rsidRPr="005067FF">
              <w:rPr>
                <w:rFonts w:ascii="Times New Roman" w:hAnsi="Times New Roman" w:cs="Times New Roman"/>
                <w:sz w:val="24"/>
                <w:szCs w:val="24"/>
                <w:lang w:val="uk-UA"/>
              </w:rPr>
              <w:br/>
              <w:t>нормативно-правовими  актами  України.</w:t>
            </w:r>
          </w:p>
        </w:tc>
        <w:tc>
          <w:tcPr>
            <w:tcW w:w="4819" w:type="dxa"/>
          </w:tcPr>
          <w:p w:rsidR="005067FF" w:rsidRPr="005067FF" w:rsidRDefault="005067FF" w:rsidP="006B3F84">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2.  </w:t>
            </w:r>
            <w:r w:rsidRPr="005067FF">
              <w:rPr>
                <w:rFonts w:ascii="Times New Roman" w:hAnsi="Times New Roman" w:cs="Times New Roman"/>
                <w:b/>
                <w:sz w:val="24"/>
                <w:szCs w:val="24"/>
                <w:lang w:val="uk-UA"/>
              </w:rPr>
              <w:t>Ц</w:t>
            </w:r>
            <w:r w:rsidRPr="005067FF">
              <w:rPr>
                <w:rFonts w:ascii="Times New Roman" w:hAnsi="Times New Roman" w:cs="Times New Roman"/>
                <w:b/>
                <w:bCs/>
                <w:sz w:val="24"/>
                <w:szCs w:val="24"/>
                <w:lang w:val="uk-UA"/>
              </w:rPr>
              <w:t xml:space="preserve">ентральний орган виконавчої влади, </w:t>
            </w:r>
            <w:r w:rsidRPr="005067FF">
              <w:rPr>
                <w:rFonts w:ascii="Times New Roman" w:hAnsi="Times New Roman" w:cs="Times New Roman"/>
                <w:b/>
                <w:bCs/>
                <w:sz w:val="24"/>
                <w:szCs w:val="24"/>
                <w:lang w:val="uk-UA"/>
              </w:rPr>
              <w:lastRenderedPageBreak/>
              <w:t>що реалізує державну політику у сфері державного пробірного контролю</w:t>
            </w:r>
            <w:r w:rsidRPr="005067FF">
              <w:rPr>
                <w:rFonts w:ascii="Times New Roman" w:hAnsi="Times New Roman" w:cs="Times New Roman"/>
                <w:sz w:val="24"/>
                <w:szCs w:val="24"/>
                <w:lang w:val="uk-UA"/>
              </w:rPr>
              <w:t xml:space="preserve"> і Національний банк України </w:t>
            </w:r>
            <w:r w:rsidRPr="005067FF">
              <w:rPr>
                <w:rFonts w:ascii="Times New Roman" w:hAnsi="Times New Roman" w:cs="Times New Roman"/>
                <w:sz w:val="24"/>
                <w:szCs w:val="24"/>
                <w:lang w:val="uk-UA"/>
              </w:rPr>
              <w:br/>
              <w:t xml:space="preserve">здійснюють   операції  із  купівлі-продажу  дорогоцінних  металів, </w:t>
            </w:r>
            <w:r w:rsidRPr="005067FF">
              <w:rPr>
                <w:rFonts w:ascii="Times New Roman" w:hAnsi="Times New Roman" w:cs="Times New Roman"/>
                <w:sz w:val="24"/>
                <w:szCs w:val="24"/>
                <w:lang w:val="uk-UA"/>
              </w:rPr>
              <w:br/>
              <w:t xml:space="preserve">дорогоцінного   каміння,  інших  коштовностей  на  внутрішньому  і </w:t>
            </w:r>
            <w:r w:rsidRPr="005067FF">
              <w:rPr>
                <w:rFonts w:ascii="Times New Roman" w:hAnsi="Times New Roman" w:cs="Times New Roman"/>
                <w:sz w:val="24"/>
                <w:szCs w:val="24"/>
                <w:lang w:val="uk-UA"/>
              </w:rPr>
              <w:br/>
              <w:t xml:space="preserve">зовнішньому  ринках,  Національний  банк  України  також проводить </w:t>
            </w:r>
            <w:r w:rsidRPr="005067FF">
              <w:rPr>
                <w:rFonts w:ascii="Times New Roman" w:hAnsi="Times New Roman" w:cs="Times New Roman"/>
                <w:sz w:val="24"/>
                <w:szCs w:val="24"/>
                <w:lang w:val="uk-UA"/>
              </w:rPr>
              <w:br/>
              <w:t xml:space="preserve">розміщення  золотого  запасу  (в  тому  числі  в іноземних банках) </w:t>
            </w:r>
            <w:r w:rsidRPr="005067FF">
              <w:rPr>
                <w:rFonts w:ascii="Times New Roman" w:hAnsi="Times New Roman" w:cs="Times New Roman"/>
                <w:sz w:val="24"/>
                <w:szCs w:val="24"/>
                <w:lang w:val="uk-UA"/>
              </w:rPr>
              <w:br/>
              <w:t xml:space="preserve">самостійно  або  через  банки,  інші  фінансово-кредитні установи, </w:t>
            </w:r>
            <w:r w:rsidRPr="005067FF">
              <w:rPr>
                <w:rFonts w:ascii="Times New Roman" w:hAnsi="Times New Roman" w:cs="Times New Roman"/>
                <w:sz w:val="24"/>
                <w:szCs w:val="24"/>
                <w:lang w:val="uk-UA"/>
              </w:rPr>
              <w:br/>
              <w:t xml:space="preserve">уповноважені  Національним  банком  України на здійснення валютних </w:t>
            </w:r>
            <w:r w:rsidRPr="005067FF">
              <w:rPr>
                <w:rFonts w:ascii="Times New Roman" w:hAnsi="Times New Roman" w:cs="Times New Roman"/>
                <w:sz w:val="24"/>
                <w:szCs w:val="24"/>
                <w:lang w:val="uk-UA"/>
              </w:rPr>
              <w:br/>
              <w:t xml:space="preserve">операцій   з   банківськими   металами  у  порядку,  встановленому </w:t>
            </w:r>
            <w:r w:rsidRPr="005067FF">
              <w:rPr>
                <w:rFonts w:ascii="Times New Roman" w:hAnsi="Times New Roman" w:cs="Times New Roman"/>
                <w:sz w:val="24"/>
                <w:szCs w:val="24"/>
                <w:lang w:val="uk-UA"/>
              </w:rPr>
              <w:br/>
              <w:t>нормативно-правовими  актами  України.</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Державна пробірна </w:t>
            </w:r>
            <w:r w:rsidRPr="005067FF">
              <w:rPr>
                <w:rFonts w:ascii="Times New Roman" w:hAnsi="Times New Roman" w:cs="Times New Roman"/>
                <w:sz w:val="24"/>
                <w:szCs w:val="24"/>
                <w:lang w:val="uk-UA"/>
              </w:rPr>
              <w:lastRenderedPageBreak/>
              <w:t xml:space="preserve">служба України наділяється повноваженнями щодо закуповування та реалізації дорогоцінних металів і дорогоцінного каміння, інших коштовностей як на внутрішньому ринку, так і на зовнішніх ринках. </w:t>
            </w: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Фактично Державна пробірна служба України стає самостійним оператором ринку дорогоцінних металів і дорогоцінного каміння у будь-якому вигляді і стані.</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у частині другій статті 5, абзаці першому частини першої статті 7, абзаці першому частини першої статті 14, другому  реченні  частини третьої статті 15, назві та абзаці першому статті 16 слова "Міністерство фінансів України" в усіх відмінках замінити словами "</w:t>
            </w:r>
            <w:r w:rsidRPr="005067FF">
              <w:rPr>
                <w:rFonts w:ascii="Times New Roman" w:hAnsi="Times New Roman" w:cs="Times New Roman"/>
                <w:bCs/>
                <w:sz w:val="24"/>
                <w:szCs w:val="24"/>
                <w:lang w:val="uk-UA"/>
              </w:rPr>
              <w:t>центральний орган виконавчої влади, що</w:t>
            </w:r>
            <w:r w:rsidRPr="005067FF">
              <w:rPr>
                <w:rFonts w:ascii="Times New Roman" w:hAnsi="Times New Roman" w:cs="Times New Roman"/>
                <w:sz w:val="24"/>
                <w:szCs w:val="24"/>
                <w:lang w:val="uk-UA"/>
              </w:rPr>
              <w:t xml:space="preserve"> забезпечує формування державної фінансової політики" у відповідному відмінку;</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2. Цінності   Історичного   фонду   дорогоцінних   металів  і </w:t>
            </w:r>
            <w:r w:rsidRPr="005067FF">
              <w:rPr>
                <w:rFonts w:ascii="Times New Roman" w:hAnsi="Times New Roman" w:cs="Times New Roman"/>
                <w:sz w:val="24"/>
                <w:szCs w:val="24"/>
                <w:lang w:val="uk-UA"/>
              </w:rPr>
              <w:br/>
              <w:t xml:space="preserve">дорогоцінного каміння України неподільні,  вони є надбанням народу </w:t>
            </w:r>
            <w:r w:rsidRPr="005067FF">
              <w:rPr>
                <w:rFonts w:ascii="Times New Roman" w:hAnsi="Times New Roman" w:cs="Times New Roman"/>
                <w:sz w:val="24"/>
                <w:szCs w:val="24"/>
                <w:lang w:val="uk-UA"/>
              </w:rPr>
              <w:br/>
              <w:t xml:space="preserve">України  і  можуть бути використані виключно з метою експозиції та </w:t>
            </w:r>
            <w:r w:rsidRPr="005067FF">
              <w:rPr>
                <w:rFonts w:ascii="Times New Roman" w:hAnsi="Times New Roman" w:cs="Times New Roman"/>
                <w:sz w:val="24"/>
                <w:szCs w:val="24"/>
                <w:lang w:val="uk-UA"/>
              </w:rPr>
              <w:br/>
              <w:t xml:space="preserve">наукового дослідження  на  підставі  рішень   Кабінету   Міністрів </w:t>
            </w:r>
            <w:r w:rsidRPr="005067FF">
              <w:rPr>
                <w:rFonts w:ascii="Times New Roman" w:hAnsi="Times New Roman" w:cs="Times New Roman"/>
                <w:sz w:val="24"/>
                <w:szCs w:val="24"/>
                <w:lang w:val="uk-UA"/>
              </w:rPr>
              <w:br/>
              <w:t xml:space="preserve">України. Зарахування  цінностей  до Історичного фонду дорогоцінних </w:t>
            </w:r>
            <w:r w:rsidRPr="005067FF">
              <w:rPr>
                <w:rFonts w:ascii="Times New Roman" w:hAnsi="Times New Roman" w:cs="Times New Roman"/>
                <w:sz w:val="24"/>
                <w:szCs w:val="24"/>
                <w:lang w:val="uk-UA"/>
              </w:rPr>
              <w:br/>
              <w:t xml:space="preserve">металів і дорогоцінного каміння України здійснюється  за  рішенням </w:t>
            </w:r>
            <w:r w:rsidRPr="005067FF">
              <w:rPr>
                <w:rFonts w:ascii="Times New Roman" w:hAnsi="Times New Roman" w:cs="Times New Roman"/>
                <w:sz w:val="24"/>
                <w:szCs w:val="24"/>
                <w:lang w:val="uk-UA"/>
              </w:rPr>
              <w:br/>
              <w:t xml:space="preserve">Кабінету  Міністрів  України  за  поданням  Міністерства  фінансів </w:t>
            </w:r>
            <w:r w:rsidRPr="005067FF">
              <w:rPr>
                <w:rFonts w:ascii="Times New Roman" w:hAnsi="Times New Roman" w:cs="Times New Roman"/>
                <w:sz w:val="24"/>
                <w:szCs w:val="24"/>
                <w:lang w:val="uk-UA"/>
              </w:rPr>
              <w:br/>
            </w:r>
            <w:r w:rsidRPr="005067FF">
              <w:rPr>
                <w:rFonts w:ascii="Times New Roman" w:hAnsi="Times New Roman" w:cs="Times New Roman"/>
                <w:sz w:val="24"/>
                <w:szCs w:val="24"/>
                <w:lang w:val="uk-UA"/>
              </w:rPr>
              <w:lastRenderedPageBreak/>
              <w:t>України на підставі експертних висновків.</w:t>
            </w:r>
          </w:p>
        </w:tc>
        <w:tc>
          <w:tcPr>
            <w:tcW w:w="4819" w:type="dxa"/>
          </w:tcPr>
          <w:p w:rsidR="005067FF" w:rsidRPr="005067FF" w:rsidRDefault="005067FF" w:rsidP="00D424DB">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2. Цінності   Історичного   фонду   дорогоцінних   металів  і </w:t>
            </w:r>
            <w:r w:rsidRPr="005067FF">
              <w:rPr>
                <w:rFonts w:ascii="Times New Roman" w:hAnsi="Times New Roman" w:cs="Times New Roman"/>
                <w:sz w:val="24"/>
                <w:szCs w:val="24"/>
                <w:lang w:val="uk-UA"/>
              </w:rPr>
              <w:br/>
              <w:t xml:space="preserve">дорогоцінного каміння України неподільні,  вони є надбанням народу </w:t>
            </w:r>
            <w:r w:rsidRPr="005067FF">
              <w:rPr>
                <w:rFonts w:ascii="Times New Roman" w:hAnsi="Times New Roman" w:cs="Times New Roman"/>
                <w:sz w:val="24"/>
                <w:szCs w:val="24"/>
                <w:lang w:val="uk-UA"/>
              </w:rPr>
              <w:br/>
              <w:t xml:space="preserve">України  і  можуть бути використані виключно з метою експозиції та </w:t>
            </w:r>
            <w:r w:rsidRPr="005067FF">
              <w:rPr>
                <w:rFonts w:ascii="Times New Roman" w:hAnsi="Times New Roman" w:cs="Times New Roman"/>
                <w:sz w:val="24"/>
                <w:szCs w:val="24"/>
                <w:lang w:val="uk-UA"/>
              </w:rPr>
              <w:br/>
              <w:t xml:space="preserve">наукового дослідження  на  підставі  рішень   Кабінету   Міністрів </w:t>
            </w:r>
            <w:r w:rsidRPr="005067FF">
              <w:rPr>
                <w:rFonts w:ascii="Times New Roman" w:hAnsi="Times New Roman" w:cs="Times New Roman"/>
                <w:sz w:val="24"/>
                <w:szCs w:val="24"/>
                <w:lang w:val="uk-UA"/>
              </w:rPr>
              <w:br/>
              <w:t xml:space="preserve">України. Зарахування  цінностей  до Історичного фонду дорогоцінних </w:t>
            </w:r>
            <w:r w:rsidRPr="005067FF">
              <w:rPr>
                <w:rFonts w:ascii="Times New Roman" w:hAnsi="Times New Roman" w:cs="Times New Roman"/>
                <w:sz w:val="24"/>
                <w:szCs w:val="24"/>
                <w:lang w:val="uk-UA"/>
              </w:rPr>
              <w:br/>
              <w:t xml:space="preserve">металів і дорогоцінного каміння України здійснюється  за  рішенням </w:t>
            </w:r>
            <w:r w:rsidRPr="005067FF">
              <w:rPr>
                <w:rFonts w:ascii="Times New Roman" w:hAnsi="Times New Roman" w:cs="Times New Roman"/>
                <w:sz w:val="24"/>
                <w:szCs w:val="24"/>
                <w:lang w:val="uk-UA"/>
              </w:rPr>
              <w:br/>
              <w:t xml:space="preserve">Кабінету  Міністрів  України  за  поданням  </w:t>
            </w:r>
            <w:r w:rsidRPr="005067FF">
              <w:rPr>
                <w:rFonts w:ascii="Times New Roman" w:hAnsi="Times New Roman" w:cs="Times New Roman"/>
                <w:b/>
                <w:bCs/>
                <w:sz w:val="24"/>
                <w:szCs w:val="24"/>
                <w:lang w:val="uk-UA"/>
              </w:rPr>
              <w:t xml:space="preserve">центрального органу виконавчої влади, </w:t>
            </w:r>
            <w:r w:rsidRPr="005067FF">
              <w:rPr>
                <w:rFonts w:ascii="Times New Roman" w:hAnsi="Times New Roman" w:cs="Times New Roman"/>
                <w:b/>
                <w:bCs/>
                <w:sz w:val="24"/>
                <w:szCs w:val="24"/>
                <w:lang w:val="uk-UA"/>
              </w:rPr>
              <w:lastRenderedPageBreak/>
              <w:t>що</w:t>
            </w:r>
            <w:r w:rsidRPr="005067FF">
              <w:rPr>
                <w:rFonts w:ascii="Times New Roman" w:hAnsi="Times New Roman" w:cs="Times New Roman"/>
                <w:b/>
                <w:sz w:val="24"/>
                <w:szCs w:val="24"/>
                <w:lang w:val="uk-UA"/>
              </w:rPr>
              <w:t xml:space="preserve"> забезпечує формування державної фінансової політики</w:t>
            </w:r>
            <w:r w:rsidRPr="005067FF">
              <w:rPr>
                <w:rFonts w:ascii="Times New Roman" w:hAnsi="Times New Roman" w:cs="Times New Roman"/>
                <w:sz w:val="24"/>
                <w:szCs w:val="24"/>
                <w:lang w:val="uk-UA"/>
              </w:rPr>
              <w:t>, на підставі експертних висновків.</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Фактично Мінфін зберігає повноваження щодо участі в розпорядженні цінностями Історичного фонду дорогоцінних металів і дорогоцінного каміння.</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p>
        </w:tc>
        <w:tc>
          <w:tcPr>
            <w:tcW w:w="4253" w:type="dxa"/>
          </w:tcPr>
          <w:p w:rsidR="005067FF" w:rsidRPr="005067FF" w:rsidRDefault="005067FF" w:rsidP="00D424DB">
            <w:pPr>
              <w:rPr>
                <w:rFonts w:ascii="Times New Roman" w:hAnsi="Times New Roman" w:cs="Times New Roman"/>
                <w:sz w:val="24"/>
                <w:szCs w:val="24"/>
                <w:lang w:val="uk-UA"/>
              </w:rPr>
            </w:pPr>
            <w:r w:rsidRPr="005067FF">
              <w:rPr>
                <w:rFonts w:ascii="Times New Roman" w:hAnsi="Times New Roman" w:cs="Times New Roman"/>
                <w:b/>
                <w:bCs/>
                <w:sz w:val="24"/>
                <w:szCs w:val="24"/>
                <w:lang w:val="uk-UA"/>
              </w:rPr>
              <w:t>Стаття 16.</w:t>
            </w:r>
            <w:r w:rsidRPr="005067FF">
              <w:rPr>
                <w:rFonts w:ascii="Times New Roman" w:hAnsi="Times New Roman" w:cs="Times New Roman"/>
                <w:sz w:val="24"/>
                <w:szCs w:val="24"/>
                <w:lang w:val="uk-UA"/>
              </w:rPr>
              <w:t xml:space="preserve">  Функції Міністерства  фінансів  України  у  сфері державного  регулювання  видобутку,  виробництва, використання та зберігання дорогоцінних металів і дорогоцінного каміння</w:t>
            </w:r>
          </w:p>
        </w:tc>
        <w:tc>
          <w:tcPr>
            <w:tcW w:w="4819" w:type="dxa"/>
          </w:tcPr>
          <w:p w:rsidR="005067FF" w:rsidRPr="005067FF" w:rsidRDefault="005067FF" w:rsidP="00D424DB">
            <w:pPr>
              <w:rPr>
                <w:rFonts w:ascii="Times New Roman" w:hAnsi="Times New Roman" w:cs="Times New Roman"/>
                <w:sz w:val="24"/>
                <w:szCs w:val="24"/>
                <w:lang w:val="uk-UA"/>
              </w:rPr>
            </w:pPr>
            <w:r w:rsidRPr="005067FF">
              <w:rPr>
                <w:rFonts w:ascii="Times New Roman" w:hAnsi="Times New Roman" w:cs="Times New Roman"/>
                <w:b/>
                <w:bCs/>
                <w:sz w:val="24"/>
                <w:szCs w:val="24"/>
                <w:lang w:val="uk-UA"/>
              </w:rPr>
              <w:t>Стаття 16.</w:t>
            </w:r>
            <w:r w:rsidRPr="005067FF">
              <w:rPr>
                <w:rFonts w:ascii="Times New Roman" w:hAnsi="Times New Roman" w:cs="Times New Roman"/>
                <w:sz w:val="24"/>
                <w:szCs w:val="24"/>
                <w:lang w:val="uk-UA"/>
              </w:rPr>
              <w:t xml:space="preserve">  Функції </w:t>
            </w:r>
            <w:r w:rsidRPr="005067FF">
              <w:rPr>
                <w:rFonts w:ascii="Times New Roman" w:hAnsi="Times New Roman" w:cs="Times New Roman"/>
                <w:bCs/>
                <w:sz w:val="24"/>
                <w:szCs w:val="24"/>
                <w:lang w:val="uk-UA"/>
              </w:rPr>
              <w:t>центрального органу виконавчої влади, що</w:t>
            </w:r>
            <w:r w:rsidRPr="005067FF">
              <w:rPr>
                <w:rFonts w:ascii="Times New Roman" w:hAnsi="Times New Roman" w:cs="Times New Roman"/>
                <w:sz w:val="24"/>
                <w:szCs w:val="24"/>
                <w:lang w:val="uk-UA"/>
              </w:rPr>
              <w:t xml:space="preserve"> забезпечує формування державної фінансової політики,  у  сфері державного  регулювання  видобутку,  виробництва, використання та зберігання дорогоцінних металів і дорогоцінного каміння</w:t>
            </w:r>
          </w:p>
        </w:tc>
        <w:tc>
          <w:tcPr>
            <w:tcW w:w="2552" w:type="dxa"/>
          </w:tcPr>
          <w:p w:rsidR="005067FF" w:rsidRPr="005067FF" w:rsidRDefault="005067FF" w:rsidP="0049146E">
            <w:pPr>
              <w:rPr>
                <w:rFonts w:ascii="Times New Roman" w:hAnsi="Times New Roman" w:cs="Times New Roman"/>
                <w:sz w:val="24"/>
                <w:szCs w:val="24"/>
                <w:lang w:val="uk-UA"/>
              </w:rPr>
            </w:pP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p>
        </w:tc>
        <w:tc>
          <w:tcPr>
            <w:tcW w:w="4253" w:type="dxa"/>
          </w:tcPr>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Міністерство фінансів України у межах своєї компетенції:</w:t>
            </w:r>
          </w:p>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7" w:name="o147"/>
            <w:bookmarkEnd w:id="7"/>
            <w:r w:rsidRPr="005067FF">
              <w:rPr>
                <w:rFonts w:ascii="Times New Roman" w:eastAsia="Times New Roman" w:hAnsi="Times New Roman" w:cs="Times New Roman"/>
                <w:color w:val="000000"/>
                <w:sz w:val="24"/>
                <w:szCs w:val="24"/>
                <w:lang w:val="uk-UA" w:eastAsia="ru-RU"/>
              </w:rPr>
              <w:t xml:space="preserve">     розробляє разом з іншими органами виконавчої  влади  державну </w:t>
            </w:r>
            <w:r w:rsidRPr="005067FF">
              <w:rPr>
                <w:rFonts w:ascii="Times New Roman" w:eastAsia="Times New Roman" w:hAnsi="Times New Roman" w:cs="Times New Roman"/>
                <w:color w:val="000000"/>
                <w:sz w:val="24"/>
                <w:szCs w:val="24"/>
                <w:lang w:val="uk-UA" w:eastAsia="ru-RU"/>
              </w:rPr>
              <w:br/>
              <w:t xml:space="preserve">політику у сфері видобутку, виробництва, використання і зберігання </w:t>
            </w:r>
            <w:r w:rsidRPr="005067FF">
              <w:rPr>
                <w:rFonts w:ascii="Times New Roman" w:eastAsia="Times New Roman" w:hAnsi="Times New Roman" w:cs="Times New Roman"/>
                <w:color w:val="000000"/>
                <w:sz w:val="24"/>
                <w:szCs w:val="24"/>
                <w:lang w:val="uk-UA" w:eastAsia="ru-RU"/>
              </w:rPr>
              <w:br/>
              <w:t xml:space="preserve">дорогоцінних  металів  і  дорогоцінного   каміння,   дорогоцінного </w:t>
            </w:r>
            <w:r w:rsidRPr="005067FF">
              <w:rPr>
                <w:rFonts w:ascii="Times New Roman" w:eastAsia="Times New Roman" w:hAnsi="Times New Roman" w:cs="Times New Roman"/>
                <w:color w:val="000000"/>
                <w:sz w:val="24"/>
                <w:szCs w:val="24"/>
                <w:lang w:val="uk-UA" w:eastAsia="ru-RU"/>
              </w:rPr>
              <w:br/>
              <w:t>каміння органогенного утворення та напівдорогоцінного каміння;</w:t>
            </w:r>
          </w:p>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8" w:name="o148"/>
            <w:bookmarkEnd w:id="8"/>
            <w:r w:rsidRPr="005067FF">
              <w:rPr>
                <w:rFonts w:ascii="Times New Roman" w:eastAsia="Times New Roman" w:hAnsi="Times New Roman" w:cs="Times New Roman"/>
                <w:color w:val="000000"/>
                <w:sz w:val="24"/>
                <w:szCs w:val="24"/>
                <w:lang w:val="uk-UA" w:eastAsia="ru-RU"/>
              </w:rPr>
              <w:t xml:space="preserve">     здійснює міжгалузеву   координацію    діяльності    суб'єктів </w:t>
            </w:r>
            <w:r w:rsidRPr="005067FF">
              <w:rPr>
                <w:rFonts w:ascii="Times New Roman" w:eastAsia="Times New Roman" w:hAnsi="Times New Roman" w:cs="Times New Roman"/>
                <w:color w:val="000000"/>
                <w:sz w:val="24"/>
                <w:szCs w:val="24"/>
                <w:lang w:val="uk-UA" w:eastAsia="ru-RU"/>
              </w:rPr>
              <w:br/>
              <w:t xml:space="preserve">видобутку,   виробництва,  переробки  та  реалізації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дорогоцінного    каміння </w:t>
            </w:r>
            <w:r w:rsidRPr="005067FF">
              <w:rPr>
                <w:rFonts w:ascii="Times New Roman" w:eastAsia="Times New Roman" w:hAnsi="Times New Roman" w:cs="Times New Roman"/>
                <w:color w:val="000000"/>
                <w:sz w:val="24"/>
                <w:szCs w:val="24"/>
                <w:lang w:val="uk-UA" w:eastAsia="ru-RU"/>
              </w:rPr>
              <w:br/>
              <w:t>органогенного утворення та напівдорогоцінного каміння;</w:t>
            </w:r>
          </w:p>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9" w:name="o149"/>
            <w:bookmarkEnd w:id="9"/>
            <w:r w:rsidRPr="005067FF">
              <w:rPr>
                <w:rFonts w:ascii="Times New Roman" w:eastAsia="Times New Roman" w:hAnsi="Times New Roman" w:cs="Times New Roman"/>
                <w:color w:val="000000"/>
                <w:sz w:val="24"/>
                <w:szCs w:val="24"/>
                <w:lang w:val="uk-UA" w:eastAsia="ru-RU"/>
              </w:rPr>
              <w:t xml:space="preserve">     формує та поповнює  Державний  фонд  дорогоцінних  металів  і </w:t>
            </w:r>
            <w:r w:rsidRPr="005067FF">
              <w:rPr>
                <w:rFonts w:ascii="Times New Roman" w:eastAsia="Times New Roman" w:hAnsi="Times New Roman" w:cs="Times New Roman"/>
                <w:color w:val="000000"/>
                <w:sz w:val="24"/>
                <w:szCs w:val="24"/>
                <w:lang w:val="uk-UA" w:eastAsia="ru-RU"/>
              </w:rPr>
              <w:br/>
              <w:t>дорогоцінного каміння України;</w:t>
            </w:r>
          </w:p>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10" w:name="o150"/>
            <w:bookmarkEnd w:id="10"/>
            <w:r w:rsidRPr="005067FF">
              <w:rPr>
                <w:rFonts w:ascii="Times New Roman" w:eastAsia="Times New Roman" w:hAnsi="Times New Roman" w:cs="Times New Roman"/>
                <w:color w:val="000000"/>
                <w:sz w:val="24"/>
                <w:szCs w:val="24"/>
                <w:lang w:val="uk-UA" w:eastAsia="ru-RU"/>
              </w:rPr>
              <w:t xml:space="preserve">     здійснює державний контроль за обігом та обліком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w:t>
            </w:r>
            <w:r w:rsidRPr="005067FF">
              <w:rPr>
                <w:rFonts w:ascii="Times New Roman" w:eastAsia="Times New Roman" w:hAnsi="Times New Roman" w:cs="Times New Roman"/>
                <w:color w:val="000000"/>
                <w:sz w:val="24"/>
                <w:szCs w:val="24"/>
                <w:lang w:val="uk-UA" w:eastAsia="ru-RU"/>
              </w:rPr>
              <w:lastRenderedPageBreak/>
              <w:t xml:space="preserve">дорогоцінного   каміння </w:t>
            </w:r>
            <w:r w:rsidRPr="005067FF">
              <w:rPr>
                <w:rFonts w:ascii="Times New Roman" w:eastAsia="Times New Roman" w:hAnsi="Times New Roman" w:cs="Times New Roman"/>
                <w:color w:val="000000"/>
                <w:sz w:val="24"/>
                <w:szCs w:val="24"/>
                <w:lang w:val="uk-UA" w:eastAsia="ru-RU"/>
              </w:rPr>
              <w:br/>
              <w:t>органогенного утворення та напівдорогоцінного каміння;</w:t>
            </w:r>
          </w:p>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11" w:name="o151"/>
            <w:bookmarkEnd w:id="11"/>
            <w:r w:rsidRPr="005067FF">
              <w:rPr>
                <w:rFonts w:ascii="Times New Roman" w:eastAsia="Times New Roman" w:hAnsi="Times New Roman" w:cs="Times New Roman"/>
                <w:color w:val="000000"/>
                <w:sz w:val="24"/>
                <w:szCs w:val="24"/>
                <w:lang w:val="uk-UA" w:eastAsia="ru-RU"/>
              </w:rPr>
              <w:t xml:space="preserve">     розробляє і  приймає  нормативно-правові  акти,  що регулюють </w:t>
            </w:r>
            <w:r w:rsidRPr="005067FF">
              <w:rPr>
                <w:rFonts w:ascii="Times New Roman" w:eastAsia="Times New Roman" w:hAnsi="Times New Roman" w:cs="Times New Roman"/>
                <w:color w:val="000000"/>
                <w:sz w:val="24"/>
                <w:szCs w:val="24"/>
                <w:lang w:val="uk-UA" w:eastAsia="ru-RU"/>
              </w:rPr>
              <w:br/>
              <w:t xml:space="preserve">відносини у сфері виробництва і використання дорогоцінних  металів </w:t>
            </w:r>
            <w:r w:rsidRPr="005067FF">
              <w:rPr>
                <w:rFonts w:ascii="Times New Roman" w:eastAsia="Times New Roman" w:hAnsi="Times New Roman" w:cs="Times New Roman"/>
                <w:color w:val="000000"/>
                <w:sz w:val="24"/>
                <w:szCs w:val="24"/>
                <w:lang w:val="uk-UA" w:eastAsia="ru-RU"/>
              </w:rPr>
              <w:br/>
              <w:t xml:space="preserve">і   дорогоцінного  каміння,  дорогоцінного  каміння  органогенного </w:t>
            </w:r>
            <w:r w:rsidRPr="005067FF">
              <w:rPr>
                <w:rFonts w:ascii="Times New Roman" w:eastAsia="Times New Roman" w:hAnsi="Times New Roman" w:cs="Times New Roman"/>
                <w:color w:val="000000"/>
                <w:sz w:val="24"/>
                <w:szCs w:val="24"/>
                <w:lang w:val="uk-UA" w:eastAsia="ru-RU"/>
              </w:rPr>
              <w:br/>
              <w:t>утворення та напівдорогоцінного каміння;</w:t>
            </w:r>
          </w:p>
          <w:p w:rsidR="005067FF" w:rsidRPr="005067FF" w:rsidRDefault="005067FF" w:rsidP="00D424DB">
            <w:pPr>
              <w:rPr>
                <w:rFonts w:ascii="Times New Roman" w:hAnsi="Times New Roman" w:cs="Times New Roman"/>
                <w:sz w:val="24"/>
                <w:szCs w:val="24"/>
                <w:lang w:val="uk-UA"/>
              </w:rPr>
            </w:pPr>
            <w:bookmarkStart w:id="12" w:name="o152"/>
            <w:bookmarkEnd w:id="12"/>
            <w:r w:rsidRPr="005067FF">
              <w:rPr>
                <w:rFonts w:ascii="Times New Roman" w:eastAsia="Times New Roman" w:hAnsi="Times New Roman" w:cs="Times New Roman"/>
                <w:color w:val="000000"/>
                <w:sz w:val="24"/>
                <w:szCs w:val="24"/>
                <w:lang w:val="uk-UA" w:eastAsia="ru-RU"/>
              </w:rPr>
              <w:t xml:space="preserve">     здійснює інші   функції   у   межах  повноважень,  визначених </w:t>
            </w:r>
            <w:r w:rsidRPr="005067FF">
              <w:rPr>
                <w:rFonts w:ascii="Times New Roman" w:eastAsia="Times New Roman" w:hAnsi="Times New Roman" w:cs="Times New Roman"/>
                <w:color w:val="000000"/>
                <w:sz w:val="24"/>
                <w:szCs w:val="24"/>
                <w:lang w:val="uk-UA" w:eastAsia="ru-RU"/>
              </w:rPr>
              <w:br/>
              <w:t>законодавством України.</w:t>
            </w:r>
          </w:p>
        </w:tc>
        <w:tc>
          <w:tcPr>
            <w:tcW w:w="4819" w:type="dxa"/>
          </w:tcPr>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hAnsi="Times New Roman" w:cs="Times New Roman"/>
                <w:b/>
                <w:bCs/>
                <w:sz w:val="24"/>
                <w:szCs w:val="24"/>
                <w:lang w:val="uk-UA"/>
              </w:rPr>
              <w:lastRenderedPageBreak/>
              <w:t>Центральний орган виконавчої влади, що</w:t>
            </w:r>
            <w:r w:rsidRPr="005067FF">
              <w:rPr>
                <w:rFonts w:ascii="Times New Roman" w:hAnsi="Times New Roman" w:cs="Times New Roman"/>
                <w:b/>
                <w:sz w:val="24"/>
                <w:szCs w:val="24"/>
                <w:lang w:val="uk-UA"/>
              </w:rPr>
              <w:t xml:space="preserve"> забезпечує формування державної фінансової політики</w:t>
            </w:r>
            <w:r w:rsidRPr="005067FF">
              <w:rPr>
                <w:rFonts w:ascii="Times New Roman" w:eastAsia="Times New Roman" w:hAnsi="Times New Roman" w:cs="Times New Roman"/>
                <w:color w:val="000000"/>
                <w:sz w:val="24"/>
                <w:szCs w:val="24"/>
                <w:lang w:val="uk-UA" w:eastAsia="ru-RU"/>
              </w:rPr>
              <w:t xml:space="preserve"> у межах своєї компетенції:</w:t>
            </w:r>
          </w:p>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розробляє разом з іншими органами виконавчої  влади  державну </w:t>
            </w:r>
            <w:r w:rsidRPr="005067FF">
              <w:rPr>
                <w:rFonts w:ascii="Times New Roman" w:eastAsia="Times New Roman" w:hAnsi="Times New Roman" w:cs="Times New Roman"/>
                <w:color w:val="000000"/>
                <w:sz w:val="24"/>
                <w:szCs w:val="24"/>
                <w:lang w:val="uk-UA" w:eastAsia="ru-RU"/>
              </w:rPr>
              <w:br/>
              <w:t xml:space="preserve">політику у сфері видобутку, виробництва, використання і зберігання </w:t>
            </w:r>
            <w:r w:rsidRPr="005067FF">
              <w:rPr>
                <w:rFonts w:ascii="Times New Roman" w:eastAsia="Times New Roman" w:hAnsi="Times New Roman" w:cs="Times New Roman"/>
                <w:color w:val="000000"/>
                <w:sz w:val="24"/>
                <w:szCs w:val="24"/>
                <w:lang w:val="uk-UA" w:eastAsia="ru-RU"/>
              </w:rPr>
              <w:br/>
              <w:t xml:space="preserve">дорогоцінних  металів  і  дорогоцінного   каміння,   дорогоцінного </w:t>
            </w:r>
            <w:r w:rsidRPr="005067FF">
              <w:rPr>
                <w:rFonts w:ascii="Times New Roman" w:eastAsia="Times New Roman" w:hAnsi="Times New Roman" w:cs="Times New Roman"/>
                <w:color w:val="000000"/>
                <w:sz w:val="24"/>
                <w:szCs w:val="24"/>
                <w:lang w:val="uk-UA" w:eastAsia="ru-RU"/>
              </w:rPr>
              <w:br/>
              <w:t>каміння органогенного утворення та напівдорогоцінного каміння;</w:t>
            </w:r>
          </w:p>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здійснює міжгалузеву   координацію    діяльності    суб'єктів </w:t>
            </w:r>
            <w:r w:rsidRPr="005067FF">
              <w:rPr>
                <w:rFonts w:ascii="Times New Roman" w:eastAsia="Times New Roman" w:hAnsi="Times New Roman" w:cs="Times New Roman"/>
                <w:color w:val="000000"/>
                <w:sz w:val="24"/>
                <w:szCs w:val="24"/>
                <w:lang w:val="uk-UA" w:eastAsia="ru-RU"/>
              </w:rPr>
              <w:br/>
              <w:t xml:space="preserve">видобутку,   виробництва,  переробки  та  реалізації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дорогоцінного    каміння </w:t>
            </w:r>
            <w:r w:rsidRPr="005067FF">
              <w:rPr>
                <w:rFonts w:ascii="Times New Roman" w:eastAsia="Times New Roman" w:hAnsi="Times New Roman" w:cs="Times New Roman"/>
                <w:color w:val="000000"/>
                <w:sz w:val="24"/>
                <w:szCs w:val="24"/>
                <w:lang w:val="uk-UA" w:eastAsia="ru-RU"/>
              </w:rPr>
              <w:br/>
              <w:t>органогенного утворення та напівдорогоцінного каміння;</w:t>
            </w:r>
          </w:p>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формує та поповнює  Державний  фонд  дорогоцінних  металів  і </w:t>
            </w:r>
            <w:r w:rsidRPr="005067FF">
              <w:rPr>
                <w:rFonts w:ascii="Times New Roman" w:eastAsia="Times New Roman" w:hAnsi="Times New Roman" w:cs="Times New Roman"/>
                <w:color w:val="000000"/>
                <w:sz w:val="24"/>
                <w:szCs w:val="24"/>
                <w:lang w:val="uk-UA" w:eastAsia="ru-RU"/>
              </w:rPr>
              <w:br/>
              <w:t>дорогоцінного каміння України;</w:t>
            </w:r>
          </w:p>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здійснює державний контроль за обігом та обліком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w:t>
            </w:r>
            <w:r w:rsidRPr="005067FF">
              <w:rPr>
                <w:rFonts w:ascii="Times New Roman" w:eastAsia="Times New Roman" w:hAnsi="Times New Roman" w:cs="Times New Roman"/>
                <w:color w:val="000000"/>
                <w:sz w:val="24"/>
                <w:szCs w:val="24"/>
                <w:lang w:val="uk-UA" w:eastAsia="ru-RU"/>
              </w:rPr>
              <w:lastRenderedPageBreak/>
              <w:t xml:space="preserve">дорогоцінного   каміння </w:t>
            </w:r>
            <w:r w:rsidRPr="005067FF">
              <w:rPr>
                <w:rFonts w:ascii="Times New Roman" w:eastAsia="Times New Roman" w:hAnsi="Times New Roman" w:cs="Times New Roman"/>
                <w:color w:val="000000"/>
                <w:sz w:val="24"/>
                <w:szCs w:val="24"/>
                <w:lang w:val="uk-UA" w:eastAsia="ru-RU"/>
              </w:rPr>
              <w:br/>
              <w:t>органогенного утворення та напівдорогоцінного каміння;</w:t>
            </w:r>
          </w:p>
          <w:p w:rsidR="005067FF" w:rsidRPr="005067FF" w:rsidRDefault="005067FF" w:rsidP="00D42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розробляє і  приймає  нормативно-правові  акти,  що регулюють </w:t>
            </w:r>
            <w:r w:rsidRPr="005067FF">
              <w:rPr>
                <w:rFonts w:ascii="Times New Roman" w:eastAsia="Times New Roman" w:hAnsi="Times New Roman" w:cs="Times New Roman"/>
                <w:color w:val="000000"/>
                <w:sz w:val="24"/>
                <w:szCs w:val="24"/>
                <w:lang w:val="uk-UA" w:eastAsia="ru-RU"/>
              </w:rPr>
              <w:br/>
              <w:t xml:space="preserve">відносини у сфері виробництва і використання дорогоцінних  металів </w:t>
            </w:r>
            <w:r w:rsidRPr="005067FF">
              <w:rPr>
                <w:rFonts w:ascii="Times New Roman" w:eastAsia="Times New Roman" w:hAnsi="Times New Roman" w:cs="Times New Roman"/>
                <w:color w:val="000000"/>
                <w:sz w:val="24"/>
                <w:szCs w:val="24"/>
                <w:lang w:val="uk-UA" w:eastAsia="ru-RU"/>
              </w:rPr>
              <w:br/>
              <w:t xml:space="preserve">і   дорогоцінного  каміння,  дорогоцінного  каміння  органогенного </w:t>
            </w:r>
            <w:r w:rsidRPr="005067FF">
              <w:rPr>
                <w:rFonts w:ascii="Times New Roman" w:eastAsia="Times New Roman" w:hAnsi="Times New Roman" w:cs="Times New Roman"/>
                <w:color w:val="000000"/>
                <w:sz w:val="24"/>
                <w:szCs w:val="24"/>
                <w:lang w:val="uk-UA" w:eastAsia="ru-RU"/>
              </w:rPr>
              <w:br/>
              <w:t>утворення та напівдорогоцінного каміння;</w:t>
            </w:r>
          </w:p>
          <w:p w:rsidR="005067FF" w:rsidRPr="005067FF" w:rsidRDefault="005067FF" w:rsidP="00D424DB">
            <w:pPr>
              <w:rPr>
                <w:rFonts w:ascii="Times New Roman" w:hAnsi="Times New Roman" w:cs="Times New Roman"/>
                <w:sz w:val="24"/>
                <w:szCs w:val="24"/>
                <w:lang w:val="uk-UA"/>
              </w:rPr>
            </w:pPr>
            <w:r w:rsidRPr="005067FF">
              <w:rPr>
                <w:rFonts w:ascii="Times New Roman" w:eastAsia="Times New Roman" w:hAnsi="Times New Roman" w:cs="Times New Roman"/>
                <w:color w:val="000000"/>
                <w:sz w:val="24"/>
                <w:szCs w:val="24"/>
                <w:lang w:val="uk-UA" w:eastAsia="ru-RU"/>
              </w:rPr>
              <w:t xml:space="preserve">     здійснює інші   функції   у   межах  повноважень,  визначених </w:t>
            </w:r>
            <w:r w:rsidRPr="005067FF">
              <w:rPr>
                <w:rFonts w:ascii="Times New Roman" w:eastAsia="Times New Roman" w:hAnsi="Times New Roman" w:cs="Times New Roman"/>
                <w:color w:val="000000"/>
                <w:sz w:val="24"/>
                <w:szCs w:val="24"/>
                <w:lang w:val="uk-UA" w:eastAsia="ru-RU"/>
              </w:rPr>
              <w:br/>
              <w:t>законодавством України.</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Фактично збереженні повноваження Міністерства фінансів України у  сфері державного  регулювання  видобутку,  виробництва, використання та зберігання дорогоцінних металів і дорогоцінного каміння, за винятком поповнення Державного фонду дорогоцінних металів і дорогоцінного каміння (див. таблицю нижче)</w:t>
            </w:r>
          </w:p>
        </w:tc>
      </w:tr>
      <w:tr w:rsidR="005067FF" w:rsidRPr="005067FF" w:rsidTr="005067FF">
        <w:tc>
          <w:tcPr>
            <w:tcW w:w="4219" w:type="dxa"/>
          </w:tcPr>
          <w:p w:rsidR="005067FF" w:rsidRPr="005067FF" w:rsidRDefault="005067FF" w:rsidP="00D424DB">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5) у статті 15:</w:t>
            </w:r>
          </w:p>
          <w:p w:rsidR="005067FF" w:rsidRPr="005067FF" w:rsidRDefault="005067FF" w:rsidP="00D424DB">
            <w:pPr>
              <w:rPr>
                <w:rFonts w:ascii="Times New Roman" w:hAnsi="Times New Roman" w:cs="Times New Roman"/>
                <w:sz w:val="24"/>
                <w:szCs w:val="24"/>
                <w:lang w:val="uk-UA"/>
              </w:rPr>
            </w:pPr>
            <w:r w:rsidRPr="005067FF">
              <w:rPr>
                <w:rFonts w:ascii="Times New Roman" w:hAnsi="Times New Roman" w:cs="Times New Roman"/>
                <w:sz w:val="24"/>
                <w:szCs w:val="24"/>
                <w:lang w:val="uk-UA"/>
              </w:rPr>
              <w:t>у частині першій слова "Міністерством фінансів України та підпорядкованими йому органами, які відповідно до нормативно-правових актів здійснюють державний пробірний контроль" замінити словами "</w:t>
            </w:r>
            <w:r w:rsidRPr="005067FF">
              <w:rPr>
                <w:rFonts w:ascii="Times New Roman" w:hAnsi="Times New Roman" w:cs="Times New Roman"/>
                <w:bCs/>
                <w:sz w:val="24"/>
                <w:szCs w:val="24"/>
                <w:lang w:val="uk-UA"/>
              </w:rPr>
              <w:t>центральним органом виконавчої влади, що реалізує державну політику у сфері державного пробірного контролю,</w:t>
            </w:r>
            <w:r w:rsidRPr="005067FF">
              <w:rPr>
                <w:rFonts w:ascii="Times New Roman" w:hAnsi="Times New Roman" w:cs="Times New Roman"/>
                <w:sz w:val="24"/>
                <w:szCs w:val="24"/>
                <w:lang w:val="uk-UA"/>
              </w:rPr>
              <w:t xml:space="preserve"> та державними установами пробірного контролю, які належать до сфери його управління";</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1.   Державний  пробірний  контроль  за  якістю  дорогоцінних </w:t>
            </w:r>
            <w:r w:rsidRPr="005067FF">
              <w:rPr>
                <w:rFonts w:ascii="Times New Roman" w:hAnsi="Times New Roman" w:cs="Times New Roman"/>
                <w:sz w:val="24"/>
                <w:szCs w:val="24"/>
                <w:lang w:val="uk-UA"/>
              </w:rPr>
              <w:br/>
              <w:t xml:space="preserve">металів,  дорогоцінного  каміння,  виробів з них та матеріалів, що </w:t>
            </w:r>
            <w:r w:rsidRPr="005067FF">
              <w:rPr>
                <w:rFonts w:ascii="Times New Roman" w:hAnsi="Times New Roman" w:cs="Times New Roman"/>
                <w:sz w:val="24"/>
                <w:szCs w:val="24"/>
                <w:lang w:val="uk-UA"/>
              </w:rPr>
              <w:br/>
              <w:t xml:space="preserve">містять  дорогоцінні метали, за виконанням операцій із зазначеними </w:t>
            </w:r>
            <w:r w:rsidRPr="005067FF">
              <w:rPr>
                <w:rFonts w:ascii="Times New Roman" w:hAnsi="Times New Roman" w:cs="Times New Roman"/>
                <w:sz w:val="24"/>
                <w:szCs w:val="24"/>
                <w:lang w:val="uk-UA"/>
              </w:rPr>
              <w:br/>
              <w:t xml:space="preserve">цінностями   провадиться   Міністерством   фінансів   України   та </w:t>
            </w:r>
            <w:r w:rsidRPr="005067FF">
              <w:rPr>
                <w:rFonts w:ascii="Times New Roman" w:hAnsi="Times New Roman" w:cs="Times New Roman"/>
                <w:sz w:val="24"/>
                <w:szCs w:val="24"/>
                <w:lang w:val="uk-UA"/>
              </w:rPr>
              <w:br/>
              <w:t xml:space="preserve">підпорядкованими     йому     органами,    які    відповідно    до </w:t>
            </w:r>
            <w:r w:rsidRPr="005067FF">
              <w:rPr>
                <w:rFonts w:ascii="Times New Roman" w:hAnsi="Times New Roman" w:cs="Times New Roman"/>
                <w:sz w:val="24"/>
                <w:szCs w:val="24"/>
                <w:lang w:val="uk-UA"/>
              </w:rPr>
              <w:br/>
              <w:t>нормативно-правових актів здійснюють державний пробірний контроль.</w:t>
            </w:r>
          </w:p>
        </w:tc>
        <w:tc>
          <w:tcPr>
            <w:tcW w:w="48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1.   Державний  пробірний  контроль  за  якістю  дорогоцінних </w:t>
            </w:r>
            <w:r w:rsidRPr="005067FF">
              <w:rPr>
                <w:rFonts w:ascii="Times New Roman" w:hAnsi="Times New Roman" w:cs="Times New Roman"/>
                <w:sz w:val="24"/>
                <w:szCs w:val="24"/>
                <w:lang w:val="uk-UA"/>
              </w:rPr>
              <w:br/>
              <w:t xml:space="preserve">металів,  дорогоцінного  каміння,  виробів з них та матеріалів, що </w:t>
            </w:r>
            <w:r w:rsidRPr="005067FF">
              <w:rPr>
                <w:rFonts w:ascii="Times New Roman" w:hAnsi="Times New Roman" w:cs="Times New Roman"/>
                <w:sz w:val="24"/>
                <w:szCs w:val="24"/>
                <w:lang w:val="uk-UA"/>
              </w:rPr>
              <w:br/>
              <w:t xml:space="preserve">містять  дорогоцінні метали, за виконанням операцій із зазначеними </w:t>
            </w:r>
            <w:r w:rsidRPr="005067FF">
              <w:rPr>
                <w:rFonts w:ascii="Times New Roman" w:hAnsi="Times New Roman" w:cs="Times New Roman"/>
                <w:sz w:val="24"/>
                <w:szCs w:val="24"/>
                <w:lang w:val="uk-UA"/>
              </w:rPr>
              <w:br/>
              <w:t xml:space="preserve">цінностями   провадиться   </w:t>
            </w:r>
            <w:r w:rsidRPr="005067FF">
              <w:rPr>
                <w:rFonts w:ascii="Times New Roman" w:hAnsi="Times New Roman" w:cs="Times New Roman"/>
                <w:b/>
                <w:bCs/>
                <w:sz w:val="24"/>
                <w:szCs w:val="24"/>
                <w:lang w:val="uk-UA"/>
              </w:rPr>
              <w:t>центральним органом виконавчої влади, що реалізує державну політику у сфері державного пробірного контролю,</w:t>
            </w:r>
            <w:r w:rsidRPr="005067FF">
              <w:rPr>
                <w:rFonts w:ascii="Times New Roman" w:hAnsi="Times New Roman" w:cs="Times New Roman"/>
                <w:b/>
                <w:sz w:val="24"/>
                <w:szCs w:val="24"/>
                <w:lang w:val="uk-UA"/>
              </w:rPr>
              <w:t xml:space="preserve"> та державними установами пробірного контролю, які належать до сфери його управління</w:t>
            </w:r>
            <w:r w:rsidRPr="005067FF">
              <w:rPr>
                <w:rFonts w:ascii="Times New Roman" w:hAnsi="Times New Roman" w:cs="Times New Roman"/>
                <w:sz w:val="24"/>
                <w:szCs w:val="24"/>
                <w:lang w:val="uk-UA"/>
              </w:rPr>
              <w:t>.</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Державна пробірна служба України, як центральний орган виконавчої влади, визнається органом державного пробірного контролю.</w:t>
            </w:r>
          </w:p>
          <w:p w:rsidR="005067FF" w:rsidRPr="005067FF" w:rsidRDefault="005067FF" w:rsidP="0049146E">
            <w:pPr>
              <w:rPr>
                <w:rFonts w:ascii="Times New Roman" w:hAnsi="Times New Roman" w:cs="Times New Roman"/>
                <w:sz w:val="24"/>
                <w:szCs w:val="24"/>
                <w:lang w:val="uk-UA"/>
              </w:rPr>
            </w:pPr>
          </w:p>
          <w:p w:rsidR="005067FF" w:rsidRPr="005067FF" w:rsidRDefault="005067FF" w:rsidP="00D424DB">
            <w:pPr>
              <w:rPr>
                <w:rFonts w:ascii="Times New Roman" w:hAnsi="Times New Roman" w:cs="Times New Roman"/>
                <w:sz w:val="24"/>
                <w:szCs w:val="24"/>
                <w:lang w:val="uk-UA"/>
              </w:rPr>
            </w:pPr>
            <w:r w:rsidRPr="005067FF">
              <w:rPr>
                <w:rFonts w:ascii="Times New Roman" w:hAnsi="Times New Roman" w:cs="Times New Roman"/>
                <w:sz w:val="24"/>
                <w:szCs w:val="24"/>
                <w:lang w:val="uk-UA"/>
              </w:rPr>
              <w:t>Створені казенні підприємства пробірного контролю, що входять до сфери управління Мінфіну, мають бути реорганізовані в державні пробірні установи пробірного контролю та належати до сфери управління Державної пробірної служби України.</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в абзаці другому частини другої та </w:t>
            </w:r>
            <w:r w:rsidRPr="005067FF">
              <w:rPr>
                <w:rFonts w:ascii="Times New Roman" w:hAnsi="Times New Roman" w:cs="Times New Roman"/>
                <w:sz w:val="24"/>
                <w:szCs w:val="24"/>
                <w:lang w:val="uk-UA"/>
              </w:rPr>
              <w:lastRenderedPageBreak/>
              <w:t xml:space="preserve">частині третій слова "акредитованої в установленому порядку Держстандартом України", "акредитованої у встановленому порядку Держстандартом України" замінити словами "атестованої центральним органом виконавчої влади, що реалізує державну політику з питань технічного регулювання, або </w:t>
            </w:r>
            <w:r w:rsidRPr="005067FF">
              <w:rPr>
                <w:rFonts w:ascii="Times New Roman" w:hAnsi="Times New Roman" w:cs="Times New Roman"/>
                <w:bCs/>
                <w:sz w:val="24"/>
                <w:szCs w:val="24"/>
                <w:lang w:val="uk-UA"/>
              </w:rPr>
              <w:t>центральним органом виконавчої влади, що реалізує державну політики у сфері державного пробірного контролю</w:t>
            </w:r>
            <w:r w:rsidRPr="005067FF">
              <w:rPr>
                <w:rFonts w:ascii="Times New Roman" w:hAnsi="Times New Roman" w:cs="Times New Roman"/>
                <w:sz w:val="24"/>
                <w:szCs w:val="24"/>
                <w:lang w:val="uk-UA"/>
              </w:rPr>
              <w:t>, в установленому порядку";</w:t>
            </w:r>
          </w:p>
        </w:tc>
        <w:tc>
          <w:tcPr>
            <w:tcW w:w="4253" w:type="dxa"/>
          </w:tcPr>
          <w:p w:rsidR="005067FF" w:rsidRPr="005067FF" w:rsidRDefault="005067FF" w:rsidP="00866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lastRenderedPageBreak/>
              <w:t xml:space="preserve">2.  Органи,  які  здійснюють  </w:t>
            </w:r>
            <w:r w:rsidRPr="005067FF">
              <w:rPr>
                <w:rFonts w:ascii="Times New Roman" w:eastAsia="Times New Roman" w:hAnsi="Times New Roman" w:cs="Times New Roman"/>
                <w:color w:val="000000"/>
                <w:sz w:val="24"/>
                <w:szCs w:val="24"/>
                <w:lang w:val="uk-UA" w:eastAsia="ru-RU"/>
              </w:rPr>
              <w:lastRenderedPageBreak/>
              <w:t xml:space="preserve">державний  пробірний контроль в </w:t>
            </w:r>
            <w:r w:rsidRPr="005067FF">
              <w:rPr>
                <w:rFonts w:ascii="Times New Roman" w:eastAsia="Times New Roman" w:hAnsi="Times New Roman" w:cs="Times New Roman"/>
                <w:color w:val="000000"/>
                <w:sz w:val="24"/>
                <w:szCs w:val="24"/>
                <w:lang w:val="uk-UA" w:eastAsia="ru-RU"/>
              </w:rPr>
              <w:br/>
              <w:t xml:space="preserve">порядку,  встановленому  нормативно-правовими   актами, провадять: </w:t>
            </w:r>
            <w:r w:rsidRPr="005067FF">
              <w:rPr>
                <w:rFonts w:ascii="Times New Roman" w:eastAsia="Times New Roman" w:hAnsi="Times New Roman" w:cs="Times New Roman"/>
                <w:color w:val="000000"/>
                <w:sz w:val="24"/>
                <w:szCs w:val="24"/>
                <w:lang w:val="uk-UA" w:eastAsia="ru-RU"/>
              </w:rPr>
              <w:br/>
              <w:t xml:space="preserve">(  Абзац  перший  частини  другої  статті  15  в  редакції  Закону </w:t>
            </w:r>
            <w:r w:rsidRPr="005067FF">
              <w:rPr>
                <w:rFonts w:ascii="Times New Roman" w:eastAsia="Times New Roman" w:hAnsi="Times New Roman" w:cs="Times New Roman"/>
                <w:color w:val="000000"/>
                <w:sz w:val="24"/>
                <w:szCs w:val="24"/>
                <w:lang w:val="uk-UA" w:eastAsia="ru-RU"/>
              </w:rPr>
              <w:br/>
              <w:t xml:space="preserve">N 1986-III ( </w:t>
            </w:r>
            <w:hyperlink r:id="rId9" w:tgtFrame="_blank" w:history="1">
              <w:r w:rsidRPr="005067FF">
                <w:rPr>
                  <w:rFonts w:ascii="Times New Roman" w:eastAsia="Times New Roman" w:hAnsi="Times New Roman" w:cs="Times New Roman"/>
                  <w:color w:val="000000"/>
                  <w:sz w:val="24"/>
                  <w:szCs w:val="24"/>
                  <w:lang w:val="uk-UA" w:eastAsia="ru-RU"/>
                </w:rPr>
                <w:t>1986-14</w:t>
              </w:r>
            </w:hyperlink>
            <w:r w:rsidRPr="005067FF">
              <w:rPr>
                <w:rFonts w:ascii="Times New Roman" w:eastAsia="Times New Roman" w:hAnsi="Times New Roman" w:cs="Times New Roman"/>
                <w:color w:val="000000"/>
                <w:sz w:val="24"/>
                <w:szCs w:val="24"/>
                <w:lang w:val="uk-UA" w:eastAsia="ru-RU"/>
              </w:rPr>
              <w:t xml:space="preserve"> ) від 21.09.2000 )</w:t>
            </w:r>
          </w:p>
          <w:p w:rsidR="005067FF" w:rsidRPr="005067FF" w:rsidRDefault="005067FF" w:rsidP="008663D3">
            <w:pPr>
              <w:rPr>
                <w:rFonts w:ascii="Times New Roman" w:hAnsi="Times New Roman" w:cs="Times New Roman"/>
                <w:sz w:val="24"/>
                <w:szCs w:val="24"/>
                <w:lang w:val="uk-UA"/>
              </w:rPr>
            </w:pPr>
            <w:bookmarkStart w:id="13" w:name="o136"/>
            <w:bookmarkEnd w:id="13"/>
            <w:r w:rsidRPr="005067FF">
              <w:rPr>
                <w:rFonts w:ascii="Times New Roman" w:eastAsia="Times New Roman" w:hAnsi="Times New Roman" w:cs="Times New Roman"/>
                <w:color w:val="000000"/>
                <w:sz w:val="24"/>
                <w:szCs w:val="24"/>
                <w:lang w:val="uk-UA" w:eastAsia="ru-RU"/>
              </w:rPr>
              <w:t xml:space="preserve">     обов'язкове клеймування  ювелірних  та   побутових   виробів, </w:t>
            </w:r>
            <w:r w:rsidRPr="005067FF">
              <w:rPr>
                <w:rFonts w:ascii="Times New Roman" w:eastAsia="Times New Roman" w:hAnsi="Times New Roman" w:cs="Times New Roman"/>
                <w:color w:val="000000"/>
                <w:sz w:val="24"/>
                <w:szCs w:val="24"/>
                <w:lang w:val="uk-UA" w:eastAsia="ru-RU"/>
              </w:rPr>
              <w:br/>
              <w:t xml:space="preserve">виготовлених  з  дорогоцінних  металів  суб'єктами підприємницької </w:t>
            </w:r>
            <w:r w:rsidRPr="005067FF">
              <w:rPr>
                <w:rFonts w:ascii="Times New Roman" w:eastAsia="Times New Roman" w:hAnsi="Times New Roman" w:cs="Times New Roman"/>
                <w:color w:val="000000"/>
                <w:sz w:val="24"/>
                <w:szCs w:val="24"/>
                <w:lang w:val="uk-UA" w:eastAsia="ru-RU"/>
              </w:rPr>
              <w:br/>
              <w:t xml:space="preserve">діяльності  в  Україні,   якщо   зазначені   суб'єкти   не   мають </w:t>
            </w:r>
            <w:r w:rsidRPr="005067FF">
              <w:rPr>
                <w:rFonts w:ascii="Times New Roman" w:eastAsia="Times New Roman" w:hAnsi="Times New Roman" w:cs="Times New Roman"/>
                <w:color w:val="000000"/>
                <w:sz w:val="24"/>
                <w:szCs w:val="24"/>
                <w:lang w:val="uk-UA" w:eastAsia="ru-RU"/>
              </w:rPr>
              <w:br/>
              <w:t xml:space="preserve">акредитованої в   установленому   порядку  Держстандартом  України </w:t>
            </w:r>
            <w:r w:rsidRPr="005067FF">
              <w:rPr>
                <w:rFonts w:ascii="Times New Roman" w:eastAsia="Times New Roman" w:hAnsi="Times New Roman" w:cs="Times New Roman"/>
                <w:color w:val="000000"/>
                <w:sz w:val="24"/>
                <w:szCs w:val="24"/>
                <w:lang w:val="uk-UA" w:eastAsia="ru-RU"/>
              </w:rPr>
              <w:br/>
              <w:t>лабораторії;</w:t>
            </w:r>
          </w:p>
        </w:tc>
        <w:tc>
          <w:tcPr>
            <w:tcW w:w="4819" w:type="dxa"/>
          </w:tcPr>
          <w:p w:rsidR="005067FF" w:rsidRPr="005067FF" w:rsidRDefault="005067FF" w:rsidP="00866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lastRenderedPageBreak/>
              <w:t xml:space="preserve">2.  Органи,  які  здійснюють  державний  </w:t>
            </w:r>
            <w:r w:rsidRPr="005067FF">
              <w:rPr>
                <w:rFonts w:ascii="Times New Roman" w:eastAsia="Times New Roman" w:hAnsi="Times New Roman" w:cs="Times New Roman"/>
                <w:color w:val="000000"/>
                <w:sz w:val="24"/>
                <w:szCs w:val="24"/>
                <w:lang w:val="uk-UA" w:eastAsia="ru-RU"/>
              </w:rPr>
              <w:lastRenderedPageBreak/>
              <w:t xml:space="preserve">пробірний контроль в </w:t>
            </w:r>
            <w:r w:rsidRPr="005067FF">
              <w:rPr>
                <w:rFonts w:ascii="Times New Roman" w:eastAsia="Times New Roman" w:hAnsi="Times New Roman" w:cs="Times New Roman"/>
                <w:color w:val="000000"/>
                <w:sz w:val="24"/>
                <w:szCs w:val="24"/>
                <w:lang w:val="uk-UA" w:eastAsia="ru-RU"/>
              </w:rPr>
              <w:br/>
              <w:t xml:space="preserve">порядку,  встановленому  нормативно-правовими   актами, провадять: </w:t>
            </w:r>
            <w:r w:rsidRPr="005067FF">
              <w:rPr>
                <w:rFonts w:ascii="Times New Roman" w:eastAsia="Times New Roman" w:hAnsi="Times New Roman" w:cs="Times New Roman"/>
                <w:color w:val="000000"/>
                <w:sz w:val="24"/>
                <w:szCs w:val="24"/>
                <w:lang w:val="uk-UA" w:eastAsia="ru-RU"/>
              </w:rPr>
              <w:br/>
            </w:r>
          </w:p>
          <w:p w:rsidR="005067FF" w:rsidRPr="005067FF" w:rsidRDefault="005067FF" w:rsidP="008663D3">
            <w:pPr>
              <w:rPr>
                <w:rFonts w:ascii="Times New Roman" w:hAnsi="Times New Roman" w:cs="Times New Roman"/>
                <w:sz w:val="24"/>
                <w:szCs w:val="24"/>
                <w:lang w:val="uk-UA"/>
              </w:rPr>
            </w:pPr>
            <w:r w:rsidRPr="005067FF">
              <w:rPr>
                <w:rFonts w:ascii="Times New Roman" w:eastAsia="Times New Roman" w:hAnsi="Times New Roman" w:cs="Times New Roman"/>
                <w:color w:val="000000"/>
                <w:sz w:val="24"/>
                <w:szCs w:val="24"/>
                <w:lang w:val="uk-UA" w:eastAsia="ru-RU"/>
              </w:rPr>
              <w:t xml:space="preserve">     обов'язкове клеймування  ювелірних  та   побутових   виробів, </w:t>
            </w:r>
            <w:r w:rsidRPr="005067FF">
              <w:rPr>
                <w:rFonts w:ascii="Times New Roman" w:eastAsia="Times New Roman" w:hAnsi="Times New Roman" w:cs="Times New Roman"/>
                <w:color w:val="000000"/>
                <w:sz w:val="24"/>
                <w:szCs w:val="24"/>
                <w:lang w:val="uk-UA" w:eastAsia="ru-RU"/>
              </w:rPr>
              <w:br/>
              <w:t xml:space="preserve">виготовлених  з  дорогоцінних  металів  суб'єктами підприємницької </w:t>
            </w:r>
            <w:r w:rsidRPr="005067FF">
              <w:rPr>
                <w:rFonts w:ascii="Times New Roman" w:eastAsia="Times New Roman" w:hAnsi="Times New Roman" w:cs="Times New Roman"/>
                <w:color w:val="000000"/>
                <w:sz w:val="24"/>
                <w:szCs w:val="24"/>
                <w:lang w:val="uk-UA" w:eastAsia="ru-RU"/>
              </w:rPr>
              <w:br/>
              <w:t xml:space="preserve">діяльності  в  Україні,   якщо   зазначені   суб'єкти   не   мають </w:t>
            </w:r>
            <w:r w:rsidRPr="005067FF">
              <w:rPr>
                <w:rFonts w:ascii="Times New Roman" w:eastAsia="Times New Roman" w:hAnsi="Times New Roman" w:cs="Times New Roman"/>
                <w:color w:val="000000"/>
                <w:sz w:val="24"/>
                <w:szCs w:val="24"/>
                <w:lang w:val="uk-UA" w:eastAsia="ru-RU"/>
              </w:rPr>
              <w:br/>
            </w:r>
            <w:r w:rsidRPr="005067FF">
              <w:rPr>
                <w:rFonts w:ascii="Times New Roman" w:hAnsi="Times New Roman" w:cs="Times New Roman"/>
                <w:b/>
                <w:sz w:val="24"/>
                <w:szCs w:val="24"/>
                <w:lang w:val="uk-UA"/>
              </w:rPr>
              <w:t xml:space="preserve">атестованої центральним органом виконавчої влади, що реалізує державну політику з питань технічного регулювання, або </w:t>
            </w:r>
            <w:r w:rsidRPr="005067FF">
              <w:rPr>
                <w:rFonts w:ascii="Times New Roman" w:hAnsi="Times New Roman" w:cs="Times New Roman"/>
                <w:b/>
                <w:bCs/>
                <w:sz w:val="24"/>
                <w:szCs w:val="24"/>
                <w:lang w:val="uk-UA"/>
              </w:rPr>
              <w:t>центральним органом виконавчої влади, що реалізує державну політики у сфері державного пробірного контролю</w:t>
            </w:r>
            <w:r w:rsidRPr="005067FF">
              <w:rPr>
                <w:rFonts w:ascii="Times New Roman" w:hAnsi="Times New Roman" w:cs="Times New Roman"/>
                <w:b/>
                <w:sz w:val="24"/>
                <w:szCs w:val="24"/>
                <w:lang w:val="uk-UA"/>
              </w:rPr>
              <w:t xml:space="preserve">, в установленому порядку </w:t>
            </w:r>
            <w:r w:rsidRPr="005067FF">
              <w:rPr>
                <w:rFonts w:ascii="Times New Roman" w:hAnsi="Times New Roman" w:cs="Times New Roman"/>
                <w:sz w:val="24"/>
                <w:szCs w:val="24"/>
                <w:lang w:val="uk-UA"/>
              </w:rPr>
              <w:t>лабораторії</w:t>
            </w:r>
            <w:r w:rsidRPr="005067FF">
              <w:rPr>
                <w:rFonts w:ascii="Times New Roman" w:eastAsia="Times New Roman" w:hAnsi="Times New Roman" w:cs="Times New Roman"/>
                <w:color w:val="000000"/>
                <w:sz w:val="24"/>
                <w:szCs w:val="24"/>
                <w:lang w:val="uk-UA" w:eastAsia="ru-RU"/>
              </w:rPr>
              <w:t>;</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Обов`язкове </w:t>
            </w:r>
            <w:r w:rsidRPr="005067FF">
              <w:rPr>
                <w:rFonts w:ascii="Times New Roman" w:hAnsi="Times New Roman" w:cs="Times New Roman"/>
                <w:sz w:val="24"/>
                <w:szCs w:val="24"/>
                <w:lang w:val="uk-UA"/>
              </w:rPr>
              <w:lastRenderedPageBreak/>
              <w:t>клеймування ювелірних виробів в органах, що здійснюють державний пробірний контроль не буде поширюватися на суб`єктів господарювання, які мають атестовані Міністерством економічного розвитку та торгівлі України або Державною пробірною службою України лабораторії</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3. Суб'єкти  підприємницької  діяльності,   що   виготовляють </w:t>
            </w:r>
            <w:r w:rsidRPr="005067FF">
              <w:rPr>
                <w:rFonts w:ascii="Times New Roman" w:hAnsi="Times New Roman" w:cs="Times New Roman"/>
                <w:sz w:val="24"/>
                <w:szCs w:val="24"/>
                <w:lang w:val="uk-UA"/>
              </w:rPr>
              <w:br/>
              <w:t xml:space="preserve">ювелірні та побутові вироби з дорогоцінних металів, мають право за </w:t>
            </w:r>
            <w:r w:rsidRPr="005067FF">
              <w:rPr>
                <w:rFonts w:ascii="Times New Roman" w:hAnsi="Times New Roman" w:cs="Times New Roman"/>
                <w:sz w:val="24"/>
                <w:szCs w:val="24"/>
                <w:lang w:val="uk-UA"/>
              </w:rPr>
              <w:br/>
              <w:t xml:space="preserve">наявності акредитованої  у  встановленому  порядку  Держстандартом </w:t>
            </w:r>
            <w:r w:rsidRPr="005067FF">
              <w:rPr>
                <w:rFonts w:ascii="Times New Roman" w:hAnsi="Times New Roman" w:cs="Times New Roman"/>
                <w:sz w:val="24"/>
                <w:szCs w:val="24"/>
                <w:lang w:val="uk-UA"/>
              </w:rPr>
              <w:br/>
              <w:t xml:space="preserve">України  лабораторії  на  клеймування виробів власного виробництва </w:t>
            </w:r>
            <w:r w:rsidRPr="005067FF">
              <w:rPr>
                <w:rFonts w:ascii="Times New Roman" w:hAnsi="Times New Roman" w:cs="Times New Roman"/>
                <w:sz w:val="24"/>
                <w:szCs w:val="24"/>
                <w:lang w:val="uk-UA"/>
              </w:rPr>
              <w:br/>
              <w:t xml:space="preserve">державним   пробірним    клеймом.    Перелік    таких    суб'єктів </w:t>
            </w:r>
            <w:r w:rsidRPr="005067FF">
              <w:rPr>
                <w:rFonts w:ascii="Times New Roman" w:hAnsi="Times New Roman" w:cs="Times New Roman"/>
                <w:sz w:val="24"/>
                <w:szCs w:val="24"/>
                <w:lang w:val="uk-UA"/>
              </w:rPr>
              <w:br/>
              <w:t xml:space="preserve">підприємницької   діяльності   визначається   Кабінетом  Міністрів </w:t>
            </w:r>
            <w:r w:rsidRPr="005067FF">
              <w:rPr>
                <w:rFonts w:ascii="Times New Roman" w:hAnsi="Times New Roman" w:cs="Times New Roman"/>
                <w:sz w:val="24"/>
                <w:szCs w:val="24"/>
                <w:lang w:val="uk-UA"/>
              </w:rPr>
              <w:br/>
              <w:t>України за поданням Міністерства фінансів України.</w:t>
            </w:r>
          </w:p>
        </w:tc>
        <w:tc>
          <w:tcPr>
            <w:tcW w:w="48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3. Суб'єкти  підприємницької  діяльності,   що   виготовляють </w:t>
            </w:r>
            <w:r w:rsidRPr="005067FF">
              <w:rPr>
                <w:rFonts w:ascii="Times New Roman" w:hAnsi="Times New Roman" w:cs="Times New Roman"/>
                <w:sz w:val="24"/>
                <w:szCs w:val="24"/>
                <w:lang w:val="uk-UA"/>
              </w:rPr>
              <w:br/>
              <w:t xml:space="preserve">ювелірні та побутові вироби з дорогоцінних металів, мають право за </w:t>
            </w:r>
            <w:r w:rsidRPr="005067FF">
              <w:rPr>
                <w:rFonts w:ascii="Times New Roman" w:hAnsi="Times New Roman" w:cs="Times New Roman"/>
                <w:sz w:val="24"/>
                <w:szCs w:val="24"/>
                <w:lang w:val="uk-UA"/>
              </w:rPr>
              <w:br/>
              <w:t xml:space="preserve">наявності </w:t>
            </w:r>
            <w:r w:rsidRPr="005067FF">
              <w:rPr>
                <w:rFonts w:ascii="Times New Roman" w:hAnsi="Times New Roman" w:cs="Times New Roman"/>
                <w:b/>
                <w:sz w:val="24"/>
                <w:szCs w:val="24"/>
                <w:lang w:val="uk-UA"/>
              </w:rPr>
              <w:t xml:space="preserve">атестованої центральним органом виконавчої влади, що реалізує державну політику з питань технічного регулювання, або </w:t>
            </w:r>
            <w:r w:rsidRPr="005067FF">
              <w:rPr>
                <w:rFonts w:ascii="Times New Roman" w:hAnsi="Times New Roman" w:cs="Times New Roman"/>
                <w:b/>
                <w:bCs/>
                <w:sz w:val="24"/>
                <w:szCs w:val="24"/>
                <w:lang w:val="uk-UA"/>
              </w:rPr>
              <w:t>центральним органом виконавчої влади, що реалізує державну політики у сфері державного пробірного контролю</w:t>
            </w:r>
            <w:r w:rsidRPr="005067FF">
              <w:rPr>
                <w:rFonts w:ascii="Times New Roman" w:hAnsi="Times New Roman" w:cs="Times New Roman"/>
                <w:b/>
                <w:sz w:val="24"/>
                <w:szCs w:val="24"/>
                <w:lang w:val="uk-UA"/>
              </w:rPr>
              <w:t>, в установленому порядку</w:t>
            </w:r>
            <w:r w:rsidRPr="005067FF">
              <w:rPr>
                <w:rFonts w:ascii="Times New Roman" w:hAnsi="Times New Roman" w:cs="Times New Roman"/>
                <w:sz w:val="24"/>
                <w:szCs w:val="24"/>
                <w:lang w:val="uk-UA"/>
              </w:rPr>
              <w:t xml:space="preserve">  лабораторії  на  клеймування виробів власного виробництва </w:t>
            </w:r>
            <w:r w:rsidRPr="005067FF">
              <w:rPr>
                <w:rFonts w:ascii="Times New Roman" w:hAnsi="Times New Roman" w:cs="Times New Roman"/>
                <w:sz w:val="24"/>
                <w:szCs w:val="24"/>
                <w:lang w:val="uk-UA"/>
              </w:rPr>
              <w:br/>
              <w:t xml:space="preserve">державним   пробірним    клеймом.    Перелік    таких    суб'єктів </w:t>
            </w:r>
            <w:r w:rsidRPr="005067FF">
              <w:rPr>
                <w:rFonts w:ascii="Times New Roman" w:hAnsi="Times New Roman" w:cs="Times New Roman"/>
                <w:sz w:val="24"/>
                <w:szCs w:val="24"/>
                <w:lang w:val="uk-UA"/>
              </w:rPr>
              <w:br/>
              <w:t xml:space="preserve">підприємницької   діяльності   визначається   Кабінетом  Міністрів </w:t>
            </w:r>
            <w:r w:rsidRPr="005067FF">
              <w:rPr>
                <w:rFonts w:ascii="Times New Roman" w:hAnsi="Times New Roman" w:cs="Times New Roman"/>
                <w:sz w:val="24"/>
                <w:szCs w:val="24"/>
                <w:lang w:val="uk-UA"/>
              </w:rPr>
              <w:br/>
              <w:t xml:space="preserve">України за поданням Міністерства фінансів </w:t>
            </w:r>
            <w:r w:rsidRPr="005067FF">
              <w:rPr>
                <w:rFonts w:ascii="Times New Roman" w:hAnsi="Times New Roman" w:cs="Times New Roman"/>
                <w:sz w:val="24"/>
                <w:szCs w:val="24"/>
                <w:lang w:val="uk-UA"/>
              </w:rPr>
              <w:lastRenderedPageBreak/>
              <w:t>України.</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Для отримання права самостійного клеймування ювелірних виробів власного виробництва державним пробірним клеймом необхідною умовою буде наявність атестованої Міністерством економічного розвитку та торгівлі України або Державною пробірною службою України лабораторії.</w:t>
            </w: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p>
        </w:tc>
      </w:tr>
      <w:tr w:rsidR="005067FF" w:rsidRPr="005067FF" w:rsidTr="005067FF">
        <w:tc>
          <w:tcPr>
            <w:tcW w:w="4219" w:type="dxa"/>
          </w:tcPr>
          <w:p w:rsidR="005067FF" w:rsidRPr="005067FF" w:rsidRDefault="005067FF" w:rsidP="008663D3">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у частині другій:</w:t>
            </w:r>
          </w:p>
          <w:p w:rsidR="005067FF" w:rsidRPr="005067FF" w:rsidRDefault="005067FF" w:rsidP="008663D3">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в абзаці першому слова "Органи, які здійснюють державний пробірний контроль" замінити словами "Центральний орган виконавчої влади, </w:t>
            </w:r>
            <w:r w:rsidRPr="005067FF">
              <w:rPr>
                <w:rFonts w:ascii="Times New Roman" w:hAnsi="Times New Roman" w:cs="Times New Roman"/>
                <w:bCs/>
                <w:sz w:val="24"/>
                <w:szCs w:val="24"/>
                <w:lang w:val="uk-UA"/>
              </w:rPr>
              <w:t>що реалізує державну політику у сфері державного пробірного контролю,</w:t>
            </w:r>
            <w:r w:rsidRPr="005067FF">
              <w:rPr>
                <w:rFonts w:ascii="Times New Roman" w:hAnsi="Times New Roman" w:cs="Times New Roman"/>
                <w:sz w:val="24"/>
                <w:szCs w:val="24"/>
                <w:lang w:val="uk-UA"/>
              </w:rPr>
              <w:t xml:space="preserve"> та державні установи пробірного контролю";</w:t>
            </w:r>
          </w:p>
        </w:tc>
        <w:tc>
          <w:tcPr>
            <w:tcW w:w="4253" w:type="dxa"/>
          </w:tcPr>
          <w:p w:rsidR="005067FF" w:rsidRPr="005067FF" w:rsidRDefault="005067FF" w:rsidP="00866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2.  Органи,  які  здійснюють  державний  пробірний контроль в </w:t>
            </w:r>
            <w:r w:rsidRPr="005067FF">
              <w:rPr>
                <w:rFonts w:ascii="Times New Roman" w:eastAsia="Times New Roman" w:hAnsi="Times New Roman" w:cs="Times New Roman"/>
                <w:color w:val="000000"/>
                <w:sz w:val="24"/>
                <w:szCs w:val="24"/>
                <w:lang w:val="uk-UA" w:eastAsia="ru-RU"/>
              </w:rPr>
              <w:br/>
              <w:t xml:space="preserve">порядку,  встановленому  нормативно-правовими   актами, провадять: </w:t>
            </w:r>
            <w:r w:rsidRPr="005067FF">
              <w:rPr>
                <w:rFonts w:ascii="Times New Roman" w:eastAsia="Times New Roman" w:hAnsi="Times New Roman" w:cs="Times New Roman"/>
                <w:color w:val="000000"/>
                <w:sz w:val="24"/>
                <w:szCs w:val="24"/>
                <w:lang w:val="uk-UA" w:eastAsia="ru-RU"/>
              </w:rPr>
              <w:br/>
            </w:r>
          </w:p>
          <w:p w:rsidR="005067FF" w:rsidRPr="005067FF" w:rsidRDefault="005067FF" w:rsidP="00866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обов'язкове клеймування  ювелірних  та   побутових   виробів, </w:t>
            </w:r>
            <w:r w:rsidRPr="005067FF">
              <w:rPr>
                <w:rFonts w:ascii="Times New Roman" w:eastAsia="Times New Roman" w:hAnsi="Times New Roman" w:cs="Times New Roman"/>
                <w:color w:val="000000"/>
                <w:sz w:val="24"/>
                <w:szCs w:val="24"/>
                <w:lang w:val="uk-UA" w:eastAsia="ru-RU"/>
              </w:rPr>
              <w:br/>
              <w:t xml:space="preserve">виготовлених  з  дорогоцінних  металів  суб'єктами підприємницької </w:t>
            </w:r>
            <w:r w:rsidRPr="005067FF">
              <w:rPr>
                <w:rFonts w:ascii="Times New Roman" w:eastAsia="Times New Roman" w:hAnsi="Times New Roman" w:cs="Times New Roman"/>
                <w:color w:val="000000"/>
                <w:sz w:val="24"/>
                <w:szCs w:val="24"/>
                <w:lang w:val="uk-UA" w:eastAsia="ru-RU"/>
              </w:rPr>
              <w:br/>
              <w:t xml:space="preserve">діяльності  в  Україні,   якщо   зазначені   суб'єкти   не   мають </w:t>
            </w:r>
            <w:r w:rsidRPr="005067FF">
              <w:rPr>
                <w:rFonts w:ascii="Times New Roman" w:eastAsia="Times New Roman" w:hAnsi="Times New Roman" w:cs="Times New Roman"/>
                <w:color w:val="000000"/>
                <w:sz w:val="24"/>
                <w:szCs w:val="24"/>
                <w:lang w:val="uk-UA" w:eastAsia="ru-RU"/>
              </w:rPr>
              <w:br/>
              <w:t xml:space="preserve">акредитованої в   установленому   порядку  Держстандартом  України </w:t>
            </w:r>
            <w:r w:rsidRPr="005067FF">
              <w:rPr>
                <w:rFonts w:ascii="Times New Roman" w:eastAsia="Times New Roman" w:hAnsi="Times New Roman" w:cs="Times New Roman"/>
                <w:color w:val="000000"/>
                <w:sz w:val="24"/>
                <w:szCs w:val="24"/>
                <w:lang w:val="uk-UA" w:eastAsia="ru-RU"/>
              </w:rPr>
              <w:br/>
              <w:t>лабораторії;</w:t>
            </w:r>
          </w:p>
          <w:p w:rsidR="005067FF" w:rsidRPr="005067FF" w:rsidRDefault="005067FF" w:rsidP="00866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14" w:name="o137"/>
            <w:bookmarkEnd w:id="14"/>
            <w:r w:rsidRPr="005067FF">
              <w:rPr>
                <w:rFonts w:ascii="Times New Roman" w:eastAsia="Times New Roman" w:hAnsi="Times New Roman" w:cs="Times New Roman"/>
                <w:color w:val="000000"/>
                <w:sz w:val="24"/>
                <w:szCs w:val="24"/>
                <w:lang w:val="uk-UA" w:eastAsia="ru-RU"/>
              </w:rPr>
              <w:t xml:space="preserve">     обов'язкове клеймування  всіх  ввезених  на територію України </w:t>
            </w:r>
            <w:r w:rsidRPr="005067FF">
              <w:rPr>
                <w:rFonts w:ascii="Times New Roman" w:eastAsia="Times New Roman" w:hAnsi="Times New Roman" w:cs="Times New Roman"/>
                <w:color w:val="000000"/>
                <w:sz w:val="24"/>
                <w:szCs w:val="24"/>
                <w:lang w:val="uk-UA" w:eastAsia="ru-RU"/>
              </w:rPr>
              <w:br/>
              <w:t xml:space="preserve">юридичними та фізичними особами ювелірних  та  побутових  виробів, </w:t>
            </w:r>
            <w:r w:rsidRPr="005067FF">
              <w:rPr>
                <w:rFonts w:ascii="Times New Roman" w:eastAsia="Times New Roman" w:hAnsi="Times New Roman" w:cs="Times New Roman"/>
                <w:color w:val="000000"/>
                <w:sz w:val="24"/>
                <w:szCs w:val="24"/>
                <w:lang w:val="uk-UA" w:eastAsia="ru-RU"/>
              </w:rPr>
              <w:br/>
              <w:t xml:space="preserve">виготовлених  з  дорогоцінних  металів з метою їх реалізації (крім </w:t>
            </w:r>
            <w:r w:rsidRPr="005067FF">
              <w:rPr>
                <w:rFonts w:ascii="Times New Roman" w:eastAsia="Times New Roman" w:hAnsi="Times New Roman" w:cs="Times New Roman"/>
                <w:color w:val="000000"/>
                <w:sz w:val="24"/>
                <w:szCs w:val="24"/>
                <w:lang w:val="uk-UA" w:eastAsia="ru-RU"/>
              </w:rPr>
              <w:br/>
              <w:t xml:space="preserve">ввезених для власних потреб); клеймування провадиться за наявності </w:t>
            </w:r>
            <w:r w:rsidRPr="005067FF">
              <w:rPr>
                <w:rFonts w:ascii="Times New Roman" w:eastAsia="Times New Roman" w:hAnsi="Times New Roman" w:cs="Times New Roman"/>
                <w:color w:val="000000"/>
                <w:sz w:val="24"/>
                <w:szCs w:val="24"/>
                <w:lang w:val="uk-UA" w:eastAsia="ru-RU"/>
              </w:rPr>
              <w:br/>
              <w:t xml:space="preserve">митної   декларації  та  документа  про  сплату  ввізного  мита  і </w:t>
            </w:r>
            <w:r w:rsidRPr="005067FF">
              <w:rPr>
                <w:rFonts w:ascii="Times New Roman" w:eastAsia="Times New Roman" w:hAnsi="Times New Roman" w:cs="Times New Roman"/>
                <w:color w:val="000000"/>
                <w:sz w:val="24"/>
                <w:szCs w:val="24"/>
                <w:lang w:val="uk-UA" w:eastAsia="ru-RU"/>
              </w:rPr>
              <w:br/>
              <w:t>акцизного збору;</w:t>
            </w:r>
          </w:p>
          <w:p w:rsidR="005067FF" w:rsidRPr="005067FF" w:rsidRDefault="005067FF" w:rsidP="00866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15" w:name="o138"/>
            <w:bookmarkEnd w:id="15"/>
            <w:r w:rsidRPr="005067FF">
              <w:rPr>
                <w:rFonts w:ascii="Times New Roman" w:eastAsia="Times New Roman" w:hAnsi="Times New Roman" w:cs="Times New Roman"/>
                <w:color w:val="000000"/>
                <w:sz w:val="24"/>
                <w:szCs w:val="24"/>
                <w:lang w:val="uk-UA" w:eastAsia="ru-RU"/>
              </w:rPr>
              <w:t xml:space="preserve">     клеймування ювелірних  та  побутових виробів,  виготовлених з </w:t>
            </w:r>
            <w:r w:rsidRPr="005067FF">
              <w:rPr>
                <w:rFonts w:ascii="Times New Roman" w:eastAsia="Times New Roman" w:hAnsi="Times New Roman" w:cs="Times New Roman"/>
                <w:color w:val="000000"/>
                <w:sz w:val="24"/>
                <w:szCs w:val="24"/>
                <w:lang w:val="uk-UA" w:eastAsia="ru-RU"/>
              </w:rPr>
              <w:br/>
              <w:t>дорогоцінних металів, за заявками юридичних та фізичних осіб;</w:t>
            </w:r>
          </w:p>
          <w:p w:rsidR="005067FF" w:rsidRPr="005067FF" w:rsidRDefault="005067FF" w:rsidP="008663D3">
            <w:pPr>
              <w:rPr>
                <w:rFonts w:ascii="Times New Roman" w:hAnsi="Times New Roman" w:cs="Times New Roman"/>
                <w:sz w:val="24"/>
                <w:szCs w:val="24"/>
                <w:lang w:val="uk-UA"/>
              </w:rPr>
            </w:pPr>
            <w:bookmarkStart w:id="16" w:name="o139"/>
            <w:bookmarkEnd w:id="16"/>
            <w:r w:rsidRPr="005067FF">
              <w:rPr>
                <w:rFonts w:ascii="Times New Roman" w:eastAsia="Times New Roman" w:hAnsi="Times New Roman" w:cs="Times New Roman"/>
                <w:color w:val="000000"/>
                <w:sz w:val="24"/>
                <w:szCs w:val="24"/>
                <w:lang w:val="uk-UA" w:eastAsia="ru-RU"/>
              </w:rPr>
              <w:t xml:space="preserve">     випробування, контрольні та арбітражні аналізи матеріалів, що </w:t>
            </w:r>
            <w:r w:rsidRPr="005067FF">
              <w:rPr>
                <w:rFonts w:ascii="Times New Roman" w:eastAsia="Times New Roman" w:hAnsi="Times New Roman" w:cs="Times New Roman"/>
                <w:color w:val="000000"/>
                <w:sz w:val="24"/>
                <w:szCs w:val="24"/>
                <w:lang w:val="uk-UA" w:eastAsia="ru-RU"/>
              </w:rPr>
              <w:br/>
              <w:t xml:space="preserve">містять дорогоцінні метали,  ювелірних та  побутових  виробів,  що </w:t>
            </w:r>
            <w:r w:rsidRPr="005067FF">
              <w:rPr>
                <w:rFonts w:ascii="Times New Roman" w:eastAsia="Times New Roman" w:hAnsi="Times New Roman" w:cs="Times New Roman"/>
                <w:color w:val="000000"/>
                <w:sz w:val="24"/>
                <w:szCs w:val="24"/>
                <w:lang w:val="uk-UA" w:eastAsia="ru-RU"/>
              </w:rPr>
              <w:br/>
              <w:t xml:space="preserve">містять дорогоцінні метали,  за заявками суб'єктів підприємницької </w:t>
            </w:r>
            <w:r w:rsidRPr="005067FF">
              <w:rPr>
                <w:rFonts w:ascii="Times New Roman" w:eastAsia="Times New Roman" w:hAnsi="Times New Roman" w:cs="Times New Roman"/>
                <w:color w:val="000000"/>
                <w:sz w:val="24"/>
                <w:szCs w:val="24"/>
                <w:lang w:val="uk-UA" w:eastAsia="ru-RU"/>
              </w:rPr>
              <w:br/>
            </w:r>
            <w:r w:rsidRPr="005067FF">
              <w:rPr>
                <w:rFonts w:ascii="Times New Roman" w:eastAsia="Times New Roman" w:hAnsi="Times New Roman" w:cs="Times New Roman"/>
                <w:color w:val="000000"/>
                <w:sz w:val="24"/>
                <w:szCs w:val="24"/>
                <w:lang w:val="uk-UA" w:eastAsia="ru-RU"/>
              </w:rPr>
              <w:lastRenderedPageBreak/>
              <w:t>діяльності, фізичних осіб та зверненнями правоохоронних органів.</w:t>
            </w:r>
          </w:p>
        </w:tc>
        <w:tc>
          <w:tcPr>
            <w:tcW w:w="4819" w:type="dxa"/>
          </w:tcPr>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lastRenderedPageBreak/>
              <w:t xml:space="preserve">2.  </w:t>
            </w:r>
            <w:r w:rsidRPr="005067FF">
              <w:rPr>
                <w:rFonts w:ascii="Times New Roman" w:hAnsi="Times New Roman" w:cs="Times New Roman"/>
                <w:b/>
                <w:sz w:val="24"/>
                <w:szCs w:val="24"/>
                <w:lang w:val="uk-UA"/>
              </w:rPr>
              <w:t xml:space="preserve">Центральний орган виконавчої влади, </w:t>
            </w:r>
            <w:r w:rsidRPr="005067FF">
              <w:rPr>
                <w:rFonts w:ascii="Times New Roman" w:hAnsi="Times New Roman" w:cs="Times New Roman"/>
                <w:b/>
                <w:bCs/>
                <w:sz w:val="24"/>
                <w:szCs w:val="24"/>
                <w:lang w:val="uk-UA"/>
              </w:rPr>
              <w:t>що реалізує державну політику у сфері державного пробірного контролю,</w:t>
            </w:r>
            <w:r w:rsidRPr="005067FF">
              <w:rPr>
                <w:rFonts w:ascii="Times New Roman" w:hAnsi="Times New Roman" w:cs="Times New Roman"/>
                <w:b/>
                <w:sz w:val="24"/>
                <w:szCs w:val="24"/>
                <w:lang w:val="uk-UA"/>
              </w:rPr>
              <w:t xml:space="preserve"> та державні установи пробірного контролю</w:t>
            </w:r>
            <w:r w:rsidRPr="005067FF">
              <w:rPr>
                <w:rFonts w:ascii="Times New Roman" w:eastAsia="Times New Roman" w:hAnsi="Times New Roman" w:cs="Times New Roman"/>
                <w:color w:val="000000"/>
                <w:sz w:val="24"/>
                <w:szCs w:val="24"/>
                <w:lang w:val="uk-UA" w:eastAsia="ru-RU"/>
              </w:rPr>
              <w:t xml:space="preserve"> провадять: </w:t>
            </w:r>
            <w:r w:rsidRPr="005067FF">
              <w:rPr>
                <w:rFonts w:ascii="Times New Roman" w:eastAsia="Times New Roman" w:hAnsi="Times New Roman" w:cs="Times New Roman"/>
                <w:color w:val="000000"/>
                <w:sz w:val="24"/>
                <w:szCs w:val="24"/>
                <w:lang w:val="uk-UA" w:eastAsia="ru-RU"/>
              </w:rPr>
              <w:br/>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обов'язкове клеймування  ювелірних  та   побутових   виробів, </w:t>
            </w:r>
            <w:r w:rsidRPr="005067FF">
              <w:rPr>
                <w:rFonts w:ascii="Times New Roman" w:eastAsia="Times New Roman" w:hAnsi="Times New Roman" w:cs="Times New Roman"/>
                <w:color w:val="000000"/>
                <w:sz w:val="24"/>
                <w:szCs w:val="24"/>
                <w:lang w:val="uk-UA" w:eastAsia="ru-RU"/>
              </w:rPr>
              <w:br/>
              <w:t xml:space="preserve">виготовлених  з  дорогоцінних  металів  суб'єктами підприємницької </w:t>
            </w:r>
            <w:r w:rsidRPr="005067FF">
              <w:rPr>
                <w:rFonts w:ascii="Times New Roman" w:eastAsia="Times New Roman" w:hAnsi="Times New Roman" w:cs="Times New Roman"/>
                <w:color w:val="000000"/>
                <w:sz w:val="24"/>
                <w:szCs w:val="24"/>
                <w:lang w:val="uk-UA" w:eastAsia="ru-RU"/>
              </w:rPr>
              <w:br/>
              <w:t xml:space="preserve">діяльності  в  Україні,   якщо   зазначені   суб'єкти   не   мають </w:t>
            </w:r>
            <w:r w:rsidRPr="005067FF">
              <w:rPr>
                <w:rFonts w:ascii="Times New Roman" w:eastAsia="Times New Roman" w:hAnsi="Times New Roman" w:cs="Times New Roman"/>
                <w:color w:val="000000"/>
                <w:sz w:val="24"/>
                <w:szCs w:val="24"/>
                <w:lang w:val="uk-UA" w:eastAsia="ru-RU"/>
              </w:rPr>
              <w:br/>
              <w:t xml:space="preserve">акредитованої в   установленому   порядку  Держстандартом  України </w:t>
            </w:r>
            <w:r w:rsidRPr="005067FF">
              <w:rPr>
                <w:rFonts w:ascii="Times New Roman" w:eastAsia="Times New Roman" w:hAnsi="Times New Roman" w:cs="Times New Roman"/>
                <w:color w:val="000000"/>
                <w:sz w:val="24"/>
                <w:szCs w:val="24"/>
                <w:lang w:val="uk-UA" w:eastAsia="ru-RU"/>
              </w:rPr>
              <w:br/>
              <w:t>лабораторії;</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обов'язкове клеймування  всіх  ввезених  на територію України </w:t>
            </w:r>
            <w:r w:rsidRPr="005067FF">
              <w:rPr>
                <w:rFonts w:ascii="Times New Roman" w:eastAsia="Times New Roman" w:hAnsi="Times New Roman" w:cs="Times New Roman"/>
                <w:color w:val="000000"/>
                <w:sz w:val="24"/>
                <w:szCs w:val="24"/>
                <w:lang w:val="uk-UA" w:eastAsia="ru-RU"/>
              </w:rPr>
              <w:br/>
              <w:t xml:space="preserve">юридичними та фізичними особами ювелірних  та  побутових  виробів, </w:t>
            </w:r>
            <w:r w:rsidRPr="005067FF">
              <w:rPr>
                <w:rFonts w:ascii="Times New Roman" w:eastAsia="Times New Roman" w:hAnsi="Times New Roman" w:cs="Times New Roman"/>
                <w:color w:val="000000"/>
                <w:sz w:val="24"/>
                <w:szCs w:val="24"/>
                <w:lang w:val="uk-UA" w:eastAsia="ru-RU"/>
              </w:rPr>
              <w:br/>
              <w:t xml:space="preserve">виготовлених  з  дорогоцінних  металів з метою їх реалізації (крім </w:t>
            </w:r>
            <w:r w:rsidRPr="005067FF">
              <w:rPr>
                <w:rFonts w:ascii="Times New Roman" w:eastAsia="Times New Roman" w:hAnsi="Times New Roman" w:cs="Times New Roman"/>
                <w:color w:val="000000"/>
                <w:sz w:val="24"/>
                <w:szCs w:val="24"/>
                <w:lang w:val="uk-UA" w:eastAsia="ru-RU"/>
              </w:rPr>
              <w:br/>
              <w:t xml:space="preserve">ввезених для власних потреб); клеймування провадиться за наявності </w:t>
            </w:r>
            <w:r w:rsidRPr="005067FF">
              <w:rPr>
                <w:rFonts w:ascii="Times New Roman" w:eastAsia="Times New Roman" w:hAnsi="Times New Roman" w:cs="Times New Roman"/>
                <w:color w:val="000000"/>
                <w:sz w:val="24"/>
                <w:szCs w:val="24"/>
                <w:lang w:val="uk-UA" w:eastAsia="ru-RU"/>
              </w:rPr>
              <w:br/>
              <w:t xml:space="preserve">митної   декларації  та  документа  про  сплату  ввізного  мита  і </w:t>
            </w:r>
            <w:r w:rsidRPr="005067FF">
              <w:rPr>
                <w:rFonts w:ascii="Times New Roman" w:eastAsia="Times New Roman" w:hAnsi="Times New Roman" w:cs="Times New Roman"/>
                <w:color w:val="000000"/>
                <w:sz w:val="24"/>
                <w:szCs w:val="24"/>
                <w:lang w:val="uk-UA" w:eastAsia="ru-RU"/>
              </w:rPr>
              <w:br/>
              <w:t>акцизного збору;</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клеймування ювелірних  та  побутових виробів,  виготовлених з </w:t>
            </w:r>
            <w:r w:rsidRPr="005067FF">
              <w:rPr>
                <w:rFonts w:ascii="Times New Roman" w:eastAsia="Times New Roman" w:hAnsi="Times New Roman" w:cs="Times New Roman"/>
                <w:color w:val="000000"/>
                <w:sz w:val="24"/>
                <w:szCs w:val="24"/>
                <w:lang w:val="uk-UA" w:eastAsia="ru-RU"/>
              </w:rPr>
              <w:br/>
              <w:t>дорогоцінних металів, за заявками юридичних та фізичних осіб;</w:t>
            </w:r>
          </w:p>
          <w:p w:rsidR="005067FF" w:rsidRPr="005067FF" w:rsidRDefault="005067FF" w:rsidP="0049146E">
            <w:pPr>
              <w:rPr>
                <w:rFonts w:ascii="Times New Roman" w:hAnsi="Times New Roman" w:cs="Times New Roman"/>
                <w:sz w:val="24"/>
                <w:szCs w:val="24"/>
                <w:lang w:val="uk-UA"/>
              </w:rPr>
            </w:pPr>
            <w:r w:rsidRPr="005067FF">
              <w:rPr>
                <w:rFonts w:ascii="Times New Roman" w:eastAsia="Times New Roman" w:hAnsi="Times New Roman" w:cs="Times New Roman"/>
                <w:color w:val="000000"/>
                <w:sz w:val="24"/>
                <w:szCs w:val="24"/>
                <w:lang w:val="uk-UA" w:eastAsia="ru-RU"/>
              </w:rPr>
              <w:t xml:space="preserve">     випробування, контрольні та арбітражні аналізи матеріалів, що </w:t>
            </w:r>
            <w:r w:rsidRPr="005067FF">
              <w:rPr>
                <w:rFonts w:ascii="Times New Roman" w:eastAsia="Times New Roman" w:hAnsi="Times New Roman" w:cs="Times New Roman"/>
                <w:color w:val="000000"/>
                <w:sz w:val="24"/>
                <w:szCs w:val="24"/>
                <w:lang w:val="uk-UA" w:eastAsia="ru-RU"/>
              </w:rPr>
              <w:br/>
              <w:t xml:space="preserve">містять дорогоцінні метали,  ювелірних та  побутових  виробів,  що </w:t>
            </w:r>
            <w:r w:rsidRPr="005067FF">
              <w:rPr>
                <w:rFonts w:ascii="Times New Roman" w:eastAsia="Times New Roman" w:hAnsi="Times New Roman" w:cs="Times New Roman"/>
                <w:color w:val="000000"/>
                <w:sz w:val="24"/>
                <w:szCs w:val="24"/>
                <w:lang w:val="uk-UA" w:eastAsia="ru-RU"/>
              </w:rPr>
              <w:br/>
              <w:t xml:space="preserve">містять дорогоцінні метали,  за заявками </w:t>
            </w:r>
            <w:r w:rsidRPr="005067FF">
              <w:rPr>
                <w:rFonts w:ascii="Times New Roman" w:eastAsia="Times New Roman" w:hAnsi="Times New Roman" w:cs="Times New Roman"/>
                <w:color w:val="000000"/>
                <w:sz w:val="24"/>
                <w:szCs w:val="24"/>
                <w:lang w:val="uk-UA" w:eastAsia="ru-RU"/>
              </w:rPr>
              <w:lastRenderedPageBreak/>
              <w:t xml:space="preserve">суб'єктів підприємницької </w:t>
            </w:r>
            <w:r w:rsidRPr="005067FF">
              <w:rPr>
                <w:rFonts w:ascii="Times New Roman" w:eastAsia="Times New Roman" w:hAnsi="Times New Roman" w:cs="Times New Roman"/>
                <w:color w:val="000000"/>
                <w:sz w:val="24"/>
                <w:szCs w:val="24"/>
                <w:lang w:val="uk-UA" w:eastAsia="ru-RU"/>
              </w:rPr>
              <w:br/>
              <w:t>діяльності, фізичних осіб та зверненнями правоохоронних органів.</w:t>
            </w:r>
          </w:p>
        </w:tc>
        <w:tc>
          <w:tcPr>
            <w:tcW w:w="2552" w:type="dxa"/>
          </w:tcPr>
          <w:p w:rsidR="005067FF" w:rsidRPr="005067FF" w:rsidRDefault="005067FF" w:rsidP="008663D3">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Державна пробірна служба України, як центральний орган виконавчої влади, визнається органом державного пробірного контролю.</w:t>
            </w:r>
          </w:p>
          <w:p w:rsidR="005067FF" w:rsidRPr="005067FF" w:rsidRDefault="005067FF" w:rsidP="008663D3">
            <w:pPr>
              <w:rPr>
                <w:rFonts w:ascii="Times New Roman" w:hAnsi="Times New Roman" w:cs="Times New Roman"/>
                <w:sz w:val="24"/>
                <w:szCs w:val="24"/>
                <w:lang w:val="uk-UA"/>
              </w:rPr>
            </w:pPr>
          </w:p>
          <w:p w:rsidR="005067FF" w:rsidRPr="005067FF" w:rsidRDefault="005067FF" w:rsidP="008663D3">
            <w:pPr>
              <w:rPr>
                <w:rFonts w:ascii="Times New Roman" w:hAnsi="Times New Roman" w:cs="Times New Roman"/>
                <w:sz w:val="24"/>
                <w:szCs w:val="24"/>
                <w:lang w:val="uk-UA"/>
              </w:rPr>
            </w:pPr>
            <w:r w:rsidRPr="005067FF">
              <w:rPr>
                <w:rFonts w:ascii="Times New Roman" w:hAnsi="Times New Roman" w:cs="Times New Roman"/>
                <w:sz w:val="24"/>
                <w:szCs w:val="24"/>
                <w:lang w:val="uk-UA"/>
              </w:rPr>
              <w:t>Створені казенні підприємства пробірного контролю, що входять до сфери управління Мінфіну, мають бути реорганізовані в державні пробірні установи пробірного контролю та належати до сфери управління Державної пробірної служби України.</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в абзаці третьому слова "і акцизного збору" виключити;</w:t>
            </w:r>
          </w:p>
        </w:tc>
        <w:tc>
          <w:tcPr>
            <w:tcW w:w="4253" w:type="dxa"/>
          </w:tcPr>
          <w:p w:rsidR="005067FF" w:rsidRPr="005067FF" w:rsidRDefault="005067FF" w:rsidP="00866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обов'язкове клеймування  всіх  ввезених  на територію України </w:t>
            </w:r>
            <w:r w:rsidRPr="005067FF">
              <w:rPr>
                <w:rFonts w:ascii="Times New Roman" w:eastAsia="Times New Roman" w:hAnsi="Times New Roman" w:cs="Times New Roman"/>
                <w:color w:val="000000"/>
                <w:sz w:val="24"/>
                <w:szCs w:val="24"/>
                <w:lang w:val="uk-UA" w:eastAsia="ru-RU"/>
              </w:rPr>
              <w:br/>
              <w:t xml:space="preserve">юридичними та фізичними особами ювелірних  та  побутових  виробів, </w:t>
            </w:r>
            <w:r w:rsidRPr="005067FF">
              <w:rPr>
                <w:rFonts w:ascii="Times New Roman" w:eastAsia="Times New Roman" w:hAnsi="Times New Roman" w:cs="Times New Roman"/>
                <w:color w:val="000000"/>
                <w:sz w:val="24"/>
                <w:szCs w:val="24"/>
                <w:lang w:val="uk-UA" w:eastAsia="ru-RU"/>
              </w:rPr>
              <w:br/>
              <w:t xml:space="preserve">виготовлених  з  дорогоцінних  металів з метою їх реалізації (крім </w:t>
            </w:r>
            <w:r w:rsidRPr="005067FF">
              <w:rPr>
                <w:rFonts w:ascii="Times New Roman" w:eastAsia="Times New Roman" w:hAnsi="Times New Roman" w:cs="Times New Roman"/>
                <w:color w:val="000000"/>
                <w:sz w:val="24"/>
                <w:szCs w:val="24"/>
                <w:lang w:val="uk-UA" w:eastAsia="ru-RU"/>
              </w:rPr>
              <w:br/>
              <w:t xml:space="preserve">ввезених для власних потреб); клеймування провадиться за наявності </w:t>
            </w:r>
            <w:r w:rsidRPr="005067FF">
              <w:rPr>
                <w:rFonts w:ascii="Times New Roman" w:eastAsia="Times New Roman" w:hAnsi="Times New Roman" w:cs="Times New Roman"/>
                <w:color w:val="000000"/>
                <w:sz w:val="24"/>
                <w:szCs w:val="24"/>
                <w:lang w:val="uk-UA" w:eastAsia="ru-RU"/>
              </w:rPr>
              <w:br/>
              <w:t xml:space="preserve">митної   декларації  та  документа  про  сплату  ввізного  мита  і </w:t>
            </w:r>
            <w:r w:rsidRPr="005067FF">
              <w:rPr>
                <w:rFonts w:ascii="Times New Roman" w:eastAsia="Times New Roman" w:hAnsi="Times New Roman" w:cs="Times New Roman"/>
                <w:color w:val="000000"/>
                <w:sz w:val="24"/>
                <w:szCs w:val="24"/>
                <w:lang w:val="uk-UA" w:eastAsia="ru-RU"/>
              </w:rPr>
              <w:br/>
              <w:t>акцизного збору;</w:t>
            </w:r>
          </w:p>
          <w:p w:rsidR="005067FF" w:rsidRPr="005067FF" w:rsidRDefault="005067FF" w:rsidP="0049146E">
            <w:pPr>
              <w:rPr>
                <w:rFonts w:ascii="Times New Roman" w:hAnsi="Times New Roman" w:cs="Times New Roman"/>
                <w:sz w:val="24"/>
                <w:szCs w:val="24"/>
                <w:lang w:val="uk-UA"/>
              </w:rPr>
            </w:pPr>
          </w:p>
        </w:tc>
        <w:tc>
          <w:tcPr>
            <w:tcW w:w="4819" w:type="dxa"/>
          </w:tcPr>
          <w:p w:rsidR="005067FF" w:rsidRPr="005067FF" w:rsidRDefault="005067FF" w:rsidP="0049146E">
            <w:pPr>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2.  </w:t>
            </w:r>
            <w:r w:rsidRPr="005067FF">
              <w:rPr>
                <w:rFonts w:ascii="Times New Roman" w:hAnsi="Times New Roman" w:cs="Times New Roman"/>
                <w:sz w:val="24"/>
                <w:szCs w:val="24"/>
                <w:lang w:val="uk-UA"/>
              </w:rPr>
              <w:t xml:space="preserve">Центральний орган виконавчої влади, </w:t>
            </w:r>
            <w:r w:rsidRPr="005067FF">
              <w:rPr>
                <w:rFonts w:ascii="Times New Roman" w:hAnsi="Times New Roman" w:cs="Times New Roman"/>
                <w:bCs/>
                <w:sz w:val="24"/>
                <w:szCs w:val="24"/>
                <w:lang w:val="uk-UA"/>
              </w:rPr>
              <w:t>що реалізує державну політику у сфері державного пробірного контролю,</w:t>
            </w:r>
            <w:r w:rsidRPr="005067FF">
              <w:rPr>
                <w:rFonts w:ascii="Times New Roman" w:hAnsi="Times New Roman" w:cs="Times New Roman"/>
                <w:sz w:val="24"/>
                <w:szCs w:val="24"/>
                <w:lang w:val="uk-UA"/>
              </w:rPr>
              <w:t xml:space="preserve"> та державні установи пробірного контролю</w:t>
            </w:r>
            <w:r w:rsidRPr="005067FF">
              <w:rPr>
                <w:rFonts w:ascii="Times New Roman" w:eastAsia="Times New Roman" w:hAnsi="Times New Roman" w:cs="Times New Roman"/>
                <w:color w:val="000000"/>
                <w:sz w:val="24"/>
                <w:szCs w:val="24"/>
                <w:lang w:val="uk-UA" w:eastAsia="ru-RU"/>
              </w:rPr>
              <w:t xml:space="preserve"> провадять:</w:t>
            </w:r>
          </w:p>
          <w:p w:rsidR="005067FF" w:rsidRPr="005067FF" w:rsidRDefault="005067FF" w:rsidP="0049146E">
            <w:pPr>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w:t>
            </w:r>
          </w:p>
          <w:p w:rsidR="005067FF" w:rsidRPr="005067FF" w:rsidRDefault="005067FF" w:rsidP="008663D3">
            <w:pPr>
              <w:rPr>
                <w:rFonts w:ascii="Times New Roman" w:hAnsi="Times New Roman" w:cs="Times New Roman"/>
                <w:sz w:val="24"/>
                <w:szCs w:val="24"/>
                <w:lang w:val="uk-UA"/>
              </w:rPr>
            </w:pPr>
            <w:r w:rsidRPr="005067FF">
              <w:rPr>
                <w:rFonts w:ascii="Times New Roman" w:eastAsia="Times New Roman" w:hAnsi="Times New Roman" w:cs="Times New Roman"/>
                <w:color w:val="000000"/>
                <w:sz w:val="24"/>
                <w:szCs w:val="24"/>
                <w:lang w:val="uk-UA" w:eastAsia="ru-RU"/>
              </w:rPr>
              <w:t xml:space="preserve">обов'язкове клеймування  всіх  ввезених  на територію України </w:t>
            </w:r>
            <w:r w:rsidRPr="005067FF">
              <w:rPr>
                <w:rFonts w:ascii="Times New Roman" w:eastAsia="Times New Roman" w:hAnsi="Times New Roman" w:cs="Times New Roman"/>
                <w:color w:val="000000"/>
                <w:sz w:val="24"/>
                <w:szCs w:val="24"/>
                <w:lang w:val="uk-UA" w:eastAsia="ru-RU"/>
              </w:rPr>
              <w:br/>
              <w:t xml:space="preserve">юридичними та фізичними особами ювелірних  та  побутових  виробів, </w:t>
            </w:r>
            <w:r w:rsidRPr="005067FF">
              <w:rPr>
                <w:rFonts w:ascii="Times New Roman" w:eastAsia="Times New Roman" w:hAnsi="Times New Roman" w:cs="Times New Roman"/>
                <w:color w:val="000000"/>
                <w:sz w:val="24"/>
                <w:szCs w:val="24"/>
                <w:lang w:val="uk-UA" w:eastAsia="ru-RU"/>
              </w:rPr>
              <w:br/>
              <w:t xml:space="preserve">виготовлених  з  дорогоцінних  металів з метою їх реалізації (крім </w:t>
            </w:r>
            <w:r w:rsidRPr="005067FF">
              <w:rPr>
                <w:rFonts w:ascii="Times New Roman" w:eastAsia="Times New Roman" w:hAnsi="Times New Roman" w:cs="Times New Roman"/>
                <w:color w:val="000000"/>
                <w:sz w:val="24"/>
                <w:szCs w:val="24"/>
                <w:lang w:val="uk-UA" w:eastAsia="ru-RU"/>
              </w:rPr>
              <w:br/>
              <w:t xml:space="preserve">ввезених для власних потреб); клеймування провадиться за наявності </w:t>
            </w:r>
            <w:r w:rsidRPr="005067FF">
              <w:rPr>
                <w:rFonts w:ascii="Times New Roman" w:eastAsia="Times New Roman" w:hAnsi="Times New Roman" w:cs="Times New Roman"/>
                <w:color w:val="000000"/>
                <w:sz w:val="24"/>
                <w:szCs w:val="24"/>
                <w:lang w:val="uk-UA" w:eastAsia="ru-RU"/>
              </w:rPr>
              <w:br/>
              <w:t>митної   декларації  та  документа  про  сплату  ввізного  мита;</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Ювелірні та побутові вироби з дорогоцінних металів і дорогоцінного каміння не належать до підакцизних товарів згідно з нормами Податкового кодексу України.</w:t>
            </w:r>
          </w:p>
        </w:tc>
      </w:tr>
      <w:tr w:rsidR="005067FF" w:rsidRPr="005067FF" w:rsidTr="005067FF">
        <w:tc>
          <w:tcPr>
            <w:tcW w:w="4219" w:type="dxa"/>
          </w:tcPr>
          <w:p w:rsidR="005067FF" w:rsidRPr="005067FF" w:rsidRDefault="005067FF" w:rsidP="00600E7C">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доповнити частину абзацом такого змісту:</w:t>
            </w:r>
          </w:p>
          <w:p w:rsidR="005067FF" w:rsidRPr="005067FF" w:rsidRDefault="005067FF" w:rsidP="00600E7C">
            <w:pPr>
              <w:rPr>
                <w:rFonts w:ascii="Times New Roman" w:hAnsi="Times New Roman" w:cs="Times New Roman"/>
                <w:sz w:val="24"/>
                <w:szCs w:val="24"/>
                <w:lang w:val="uk-UA"/>
              </w:rPr>
            </w:pPr>
            <w:r w:rsidRPr="005067FF">
              <w:rPr>
                <w:rFonts w:ascii="Times New Roman" w:hAnsi="Times New Roman" w:cs="Times New Roman"/>
                <w:sz w:val="24"/>
                <w:szCs w:val="24"/>
                <w:lang w:val="uk-UA"/>
              </w:rPr>
              <w:t>"експертизи дорогоцінних металів, виробів з них, вставок дорогоцінного каміння, музейних предметів, які містять дорогоцінні метали і дорогоцінне каміння, відбитків пробірних клейм та оцінку дорогоцінних металів, виробів з них, вставок дорогоцінного каміння";</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Норма не була передбачена у Законі України від 18.11.1997 р. №637/97-ВР</w:t>
            </w:r>
          </w:p>
        </w:tc>
        <w:tc>
          <w:tcPr>
            <w:tcW w:w="4819" w:type="dxa"/>
          </w:tcPr>
          <w:p w:rsidR="005067FF" w:rsidRPr="005067FF" w:rsidRDefault="005067FF" w:rsidP="0049146E">
            <w:pPr>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2.  </w:t>
            </w:r>
            <w:r w:rsidRPr="005067FF">
              <w:rPr>
                <w:rFonts w:ascii="Times New Roman" w:hAnsi="Times New Roman" w:cs="Times New Roman"/>
                <w:sz w:val="24"/>
                <w:szCs w:val="24"/>
                <w:lang w:val="uk-UA"/>
              </w:rPr>
              <w:t xml:space="preserve">Центральний орган виконавчої влади, </w:t>
            </w:r>
            <w:r w:rsidRPr="005067FF">
              <w:rPr>
                <w:rFonts w:ascii="Times New Roman" w:hAnsi="Times New Roman" w:cs="Times New Roman"/>
                <w:bCs/>
                <w:sz w:val="24"/>
                <w:szCs w:val="24"/>
                <w:lang w:val="uk-UA"/>
              </w:rPr>
              <w:t>що реалізує державну політику у сфері державного пробірного контролю,</w:t>
            </w:r>
            <w:r w:rsidRPr="005067FF">
              <w:rPr>
                <w:rFonts w:ascii="Times New Roman" w:hAnsi="Times New Roman" w:cs="Times New Roman"/>
                <w:sz w:val="24"/>
                <w:szCs w:val="24"/>
                <w:lang w:val="uk-UA"/>
              </w:rPr>
              <w:t xml:space="preserve"> та державні установи пробірного контролю</w:t>
            </w:r>
            <w:r w:rsidRPr="005067FF">
              <w:rPr>
                <w:rFonts w:ascii="Times New Roman" w:eastAsia="Times New Roman" w:hAnsi="Times New Roman" w:cs="Times New Roman"/>
                <w:color w:val="000000"/>
                <w:sz w:val="24"/>
                <w:szCs w:val="24"/>
                <w:lang w:val="uk-UA" w:eastAsia="ru-RU"/>
              </w:rPr>
              <w:t xml:space="preserve"> провадять:</w:t>
            </w:r>
          </w:p>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b/>
                <w:sz w:val="24"/>
                <w:szCs w:val="24"/>
                <w:lang w:val="uk-UA"/>
              </w:rPr>
              <w:t>експертизи дорогоцінних металів, виробів з них, вставок дорогоцінного каміння, музейних предметів, які містять дорогоцінні метали і дорогоцінне каміння, відбитків пробірних клейм та оцінку дорогоцінних металів, виробів з них, вставок дорогоцінного каміння"</w:t>
            </w:r>
            <w:r w:rsidRPr="005067FF">
              <w:rPr>
                <w:rFonts w:ascii="Times New Roman" w:hAnsi="Times New Roman" w:cs="Times New Roman"/>
                <w:sz w:val="24"/>
                <w:szCs w:val="24"/>
                <w:lang w:val="uk-UA"/>
              </w:rPr>
              <w:t>.</w:t>
            </w:r>
          </w:p>
        </w:tc>
        <w:tc>
          <w:tcPr>
            <w:tcW w:w="2552" w:type="dxa"/>
          </w:tcPr>
          <w:p w:rsidR="005067FF" w:rsidRPr="005067FF" w:rsidRDefault="005067FF" w:rsidP="00600E7C">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Державна пробірна служба України та підпорядковані їй державні установи пробірного контролю набувають права проведення експертиз дорогоцінних металів, виробів з них, вставок дорогоцінного каміння, музейних предметів, які містять дорогоцінні метали і дорогоцінне каміння, відбитків пробірних клейм та оцінку дорогоцінних металів, </w:t>
            </w:r>
            <w:r w:rsidRPr="005067FF">
              <w:rPr>
                <w:rFonts w:ascii="Times New Roman" w:hAnsi="Times New Roman" w:cs="Times New Roman"/>
                <w:sz w:val="24"/>
                <w:szCs w:val="24"/>
                <w:lang w:val="uk-UA"/>
              </w:rPr>
              <w:lastRenderedPageBreak/>
              <w:t>виробів з них, вставок дорогоцінного каміння</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у частині п'ятій слова "Міністерства фінансів України" замінити словами "уповноваженого Кабінетом Міністрів України </w:t>
            </w:r>
            <w:r w:rsidRPr="005067FF">
              <w:rPr>
                <w:rFonts w:ascii="Times New Roman" w:hAnsi="Times New Roman" w:cs="Times New Roman"/>
                <w:bCs/>
                <w:sz w:val="24"/>
                <w:szCs w:val="24"/>
                <w:lang w:val="uk-UA"/>
              </w:rPr>
              <w:t>центрального органу виконавчої влади";</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5. Державний гемологічний центр  України  належить  до  сфери </w:t>
            </w:r>
            <w:r w:rsidRPr="005067FF">
              <w:rPr>
                <w:rFonts w:ascii="Times New Roman" w:hAnsi="Times New Roman" w:cs="Times New Roman"/>
                <w:sz w:val="24"/>
                <w:szCs w:val="24"/>
                <w:lang w:val="uk-UA"/>
              </w:rPr>
              <w:br/>
              <w:t xml:space="preserve">управління   Міністерства  фінансів  України  і  діє  на  підставі </w:t>
            </w:r>
            <w:r w:rsidRPr="005067FF">
              <w:rPr>
                <w:rFonts w:ascii="Times New Roman" w:hAnsi="Times New Roman" w:cs="Times New Roman"/>
                <w:sz w:val="24"/>
                <w:szCs w:val="24"/>
                <w:lang w:val="uk-UA"/>
              </w:rPr>
              <w:br/>
              <w:t>затвердженого ним Положення.</w:t>
            </w:r>
          </w:p>
        </w:tc>
        <w:tc>
          <w:tcPr>
            <w:tcW w:w="48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5. Державний гемологічний центр  України  належить  до  сфери </w:t>
            </w:r>
            <w:r w:rsidRPr="005067FF">
              <w:rPr>
                <w:rFonts w:ascii="Times New Roman" w:hAnsi="Times New Roman" w:cs="Times New Roman"/>
                <w:sz w:val="24"/>
                <w:szCs w:val="24"/>
                <w:lang w:val="uk-UA"/>
              </w:rPr>
              <w:br/>
              <w:t xml:space="preserve">управління   </w:t>
            </w:r>
            <w:r w:rsidRPr="005067FF">
              <w:rPr>
                <w:rFonts w:ascii="Times New Roman" w:hAnsi="Times New Roman" w:cs="Times New Roman"/>
                <w:b/>
                <w:sz w:val="24"/>
                <w:szCs w:val="24"/>
                <w:lang w:val="uk-UA"/>
              </w:rPr>
              <w:t xml:space="preserve">уповноваженого Кабінетом Міністрів України </w:t>
            </w:r>
            <w:r w:rsidRPr="005067FF">
              <w:rPr>
                <w:rFonts w:ascii="Times New Roman" w:hAnsi="Times New Roman" w:cs="Times New Roman"/>
                <w:b/>
                <w:bCs/>
                <w:sz w:val="24"/>
                <w:szCs w:val="24"/>
                <w:lang w:val="uk-UA"/>
              </w:rPr>
              <w:t>центрального органу виконавчої влади</w:t>
            </w:r>
            <w:r w:rsidRPr="005067FF">
              <w:rPr>
                <w:rFonts w:ascii="Times New Roman" w:hAnsi="Times New Roman" w:cs="Times New Roman"/>
                <w:sz w:val="24"/>
                <w:szCs w:val="24"/>
                <w:lang w:val="uk-UA"/>
              </w:rPr>
              <w:t xml:space="preserve">  і  діє  на  підставі </w:t>
            </w:r>
            <w:r w:rsidRPr="005067FF">
              <w:rPr>
                <w:rFonts w:ascii="Times New Roman" w:hAnsi="Times New Roman" w:cs="Times New Roman"/>
                <w:sz w:val="24"/>
                <w:szCs w:val="24"/>
                <w:lang w:val="uk-UA"/>
              </w:rPr>
              <w:br/>
              <w:t>затвердженого ним Положення.</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Прийнятий закон не вирішує, а тільки ставить запитання про подальшу долю Державного гемологічного центру Мінфіну України.</w:t>
            </w:r>
          </w:p>
        </w:tc>
      </w:tr>
      <w:tr w:rsidR="005067FF" w:rsidRPr="005067FF" w:rsidTr="005067FF">
        <w:tc>
          <w:tcPr>
            <w:tcW w:w="4219" w:type="dxa"/>
          </w:tcPr>
          <w:p w:rsidR="005067FF" w:rsidRPr="005067FF" w:rsidRDefault="005067FF" w:rsidP="00600E7C">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6) у статті 16:</w:t>
            </w:r>
          </w:p>
          <w:p w:rsidR="005067FF" w:rsidRPr="005067FF" w:rsidRDefault="005067FF" w:rsidP="00600E7C">
            <w:pPr>
              <w:rPr>
                <w:rFonts w:ascii="Times New Roman" w:hAnsi="Times New Roman" w:cs="Times New Roman"/>
                <w:sz w:val="24"/>
                <w:szCs w:val="24"/>
                <w:lang w:val="uk-UA"/>
              </w:rPr>
            </w:pPr>
            <w:r w:rsidRPr="005067FF">
              <w:rPr>
                <w:rFonts w:ascii="Times New Roman" w:hAnsi="Times New Roman" w:cs="Times New Roman"/>
                <w:sz w:val="24"/>
                <w:szCs w:val="24"/>
                <w:lang w:val="uk-UA"/>
              </w:rPr>
              <w:t>абзац четвертий виключити;</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b/>
                <w:bCs/>
                <w:sz w:val="24"/>
                <w:szCs w:val="24"/>
                <w:lang w:val="uk-UA"/>
              </w:rPr>
              <w:t>Стаття 16.</w:t>
            </w:r>
            <w:r w:rsidRPr="005067FF">
              <w:rPr>
                <w:rFonts w:ascii="Times New Roman" w:hAnsi="Times New Roman" w:cs="Times New Roman"/>
                <w:sz w:val="24"/>
                <w:szCs w:val="24"/>
                <w:lang w:val="uk-UA"/>
              </w:rPr>
              <w:t xml:space="preserve">  Функції Міністерства  фінансів  України  у  сфері державного  регулювання  видобутку,  виробництва, використання та зберігання дорогоцінних металів і дорогоцінного каміння</w:t>
            </w:r>
          </w:p>
        </w:tc>
        <w:tc>
          <w:tcPr>
            <w:tcW w:w="48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b/>
                <w:bCs/>
                <w:sz w:val="24"/>
                <w:szCs w:val="24"/>
                <w:lang w:val="uk-UA"/>
              </w:rPr>
              <w:t>Стаття 16.</w:t>
            </w:r>
            <w:r w:rsidRPr="005067FF">
              <w:rPr>
                <w:rFonts w:ascii="Times New Roman" w:hAnsi="Times New Roman" w:cs="Times New Roman"/>
                <w:sz w:val="24"/>
                <w:szCs w:val="24"/>
                <w:lang w:val="uk-UA"/>
              </w:rPr>
              <w:t xml:space="preserve">  Функції </w:t>
            </w:r>
            <w:r w:rsidRPr="005067FF">
              <w:rPr>
                <w:rFonts w:ascii="Times New Roman" w:hAnsi="Times New Roman" w:cs="Times New Roman"/>
                <w:bCs/>
                <w:sz w:val="24"/>
                <w:szCs w:val="24"/>
                <w:lang w:val="uk-UA"/>
              </w:rPr>
              <w:t>центрального органу виконавчої влади, що</w:t>
            </w:r>
            <w:r w:rsidRPr="005067FF">
              <w:rPr>
                <w:rFonts w:ascii="Times New Roman" w:hAnsi="Times New Roman" w:cs="Times New Roman"/>
                <w:sz w:val="24"/>
                <w:szCs w:val="24"/>
                <w:lang w:val="uk-UA"/>
              </w:rPr>
              <w:t xml:space="preserve"> забезпечує формування державної фінансової політики,  у  сфері державного  регулювання  видобутку,  виробництва, використання та зберігання дорогоцінних металів і дорогоцінного каміння</w:t>
            </w:r>
          </w:p>
        </w:tc>
        <w:tc>
          <w:tcPr>
            <w:tcW w:w="2552" w:type="dxa"/>
          </w:tcPr>
          <w:p w:rsidR="005067FF" w:rsidRPr="005067FF" w:rsidRDefault="005067FF" w:rsidP="0049146E">
            <w:pPr>
              <w:rPr>
                <w:rFonts w:ascii="Times New Roman" w:hAnsi="Times New Roman" w:cs="Times New Roman"/>
                <w:sz w:val="24"/>
                <w:szCs w:val="24"/>
                <w:lang w:val="uk-UA"/>
              </w:rPr>
            </w:pP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p>
        </w:tc>
        <w:tc>
          <w:tcPr>
            <w:tcW w:w="4253" w:type="dxa"/>
          </w:tcPr>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Міністерство фінансів України у межах своєї компетенції:</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розробляє разом з іншими органами виконавчої  влади  державну </w:t>
            </w:r>
            <w:r w:rsidRPr="005067FF">
              <w:rPr>
                <w:rFonts w:ascii="Times New Roman" w:eastAsia="Times New Roman" w:hAnsi="Times New Roman" w:cs="Times New Roman"/>
                <w:color w:val="000000"/>
                <w:sz w:val="24"/>
                <w:szCs w:val="24"/>
                <w:lang w:val="uk-UA" w:eastAsia="ru-RU"/>
              </w:rPr>
              <w:br/>
              <w:t xml:space="preserve">політику у сфері видобутку, виробництва, використання і зберігання </w:t>
            </w:r>
            <w:r w:rsidRPr="005067FF">
              <w:rPr>
                <w:rFonts w:ascii="Times New Roman" w:eastAsia="Times New Roman" w:hAnsi="Times New Roman" w:cs="Times New Roman"/>
                <w:color w:val="000000"/>
                <w:sz w:val="24"/>
                <w:szCs w:val="24"/>
                <w:lang w:val="uk-UA" w:eastAsia="ru-RU"/>
              </w:rPr>
              <w:br/>
              <w:t xml:space="preserve">дорогоцінних  металів  і  дорогоцінного   каміння,   дорогоцінного </w:t>
            </w:r>
            <w:r w:rsidRPr="005067FF">
              <w:rPr>
                <w:rFonts w:ascii="Times New Roman" w:eastAsia="Times New Roman" w:hAnsi="Times New Roman" w:cs="Times New Roman"/>
                <w:color w:val="000000"/>
                <w:sz w:val="24"/>
                <w:szCs w:val="24"/>
                <w:lang w:val="uk-UA" w:eastAsia="ru-RU"/>
              </w:rPr>
              <w:br/>
              <w:t>каміння органогенного утворення та напівдорогоцінного каміння;</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здійснює міжгалузеву   координацію    діяльності    суб'єктів </w:t>
            </w:r>
            <w:r w:rsidRPr="005067FF">
              <w:rPr>
                <w:rFonts w:ascii="Times New Roman" w:eastAsia="Times New Roman" w:hAnsi="Times New Roman" w:cs="Times New Roman"/>
                <w:color w:val="000000"/>
                <w:sz w:val="24"/>
                <w:szCs w:val="24"/>
                <w:lang w:val="uk-UA" w:eastAsia="ru-RU"/>
              </w:rPr>
              <w:br/>
              <w:t xml:space="preserve">видобутку,   виробництва,  переробки  та  реалізації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дорогоцінного    каміння </w:t>
            </w:r>
            <w:r w:rsidRPr="005067FF">
              <w:rPr>
                <w:rFonts w:ascii="Times New Roman" w:eastAsia="Times New Roman" w:hAnsi="Times New Roman" w:cs="Times New Roman"/>
                <w:color w:val="000000"/>
                <w:sz w:val="24"/>
                <w:szCs w:val="24"/>
                <w:lang w:val="uk-UA" w:eastAsia="ru-RU"/>
              </w:rPr>
              <w:br/>
              <w:t xml:space="preserve">органогенного утворення та </w:t>
            </w:r>
            <w:r w:rsidRPr="005067FF">
              <w:rPr>
                <w:rFonts w:ascii="Times New Roman" w:eastAsia="Times New Roman" w:hAnsi="Times New Roman" w:cs="Times New Roman"/>
                <w:color w:val="000000"/>
                <w:sz w:val="24"/>
                <w:szCs w:val="24"/>
                <w:lang w:val="uk-UA" w:eastAsia="ru-RU"/>
              </w:rPr>
              <w:lastRenderedPageBreak/>
              <w:t>напівдорогоцінного каміння;</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w:t>
            </w:r>
            <w:r w:rsidRPr="005067FF">
              <w:rPr>
                <w:rFonts w:ascii="Times New Roman" w:eastAsia="Times New Roman" w:hAnsi="Times New Roman" w:cs="Times New Roman"/>
                <w:b/>
                <w:color w:val="000000"/>
                <w:sz w:val="24"/>
                <w:szCs w:val="24"/>
                <w:lang w:val="uk-UA" w:eastAsia="ru-RU"/>
              </w:rPr>
              <w:t xml:space="preserve">формує та поповнює  Державний  фонд  дорогоцінних  металів  і </w:t>
            </w:r>
            <w:r w:rsidRPr="005067FF">
              <w:rPr>
                <w:rFonts w:ascii="Times New Roman" w:eastAsia="Times New Roman" w:hAnsi="Times New Roman" w:cs="Times New Roman"/>
                <w:b/>
                <w:color w:val="000000"/>
                <w:sz w:val="24"/>
                <w:szCs w:val="24"/>
                <w:lang w:val="uk-UA" w:eastAsia="ru-RU"/>
              </w:rPr>
              <w:br/>
              <w:t>дорогоцінного каміння України</w:t>
            </w:r>
            <w:r w:rsidRPr="005067FF">
              <w:rPr>
                <w:rFonts w:ascii="Times New Roman" w:eastAsia="Times New Roman" w:hAnsi="Times New Roman" w:cs="Times New Roman"/>
                <w:color w:val="000000"/>
                <w:sz w:val="24"/>
                <w:szCs w:val="24"/>
                <w:lang w:val="uk-UA" w:eastAsia="ru-RU"/>
              </w:rPr>
              <w:t>;</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здійснює державний контроль за обігом та обліком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дорогоцінного   каміння </w:t>
            </w:r>
            <w:r w:rsidRPr="005067FF">
              <w:rPr>
                <w:rFonts w:ascii="Times New Roman" w:eastAsia="Times New Roman" w:hAnsi="Times New Roman" w:cs="Times New Roman"/>
                <w:color w:val="000000"/>
                <w:sz w:val="24"/>
                <w:szCs w:val="24"/>
                <w:lang w:val="uk-UA" w:eastAsia="ru-RU"/>
              </w:rPr>
              <w:br/>
              <w:t>органогенного утворення та напівдорогоцінного каміння;</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розробляє і  приймає  нормативно-правові  акти,  що регулюють </w:t>
            </w:r>
            <w:r w:rsidRPr="005067FF">
              <w:rPr>
                <w:rFonts w:ascii="Times New Roman" w:eastAsia="Times New Roman" w:hAnsi="Times New Roman" w:cs="Times New Roman"/>
                <w:color w:val="000000"/>
                <w:sz w:val="24"/>
                <w:szCs w:val="24"/>
                <w:lang w:val="uk-UA" w:eastAsia="ru-RU"/>
              </w:rPr>
              <w:br/>
              <w:t xml:space="preserve">відносини у сфері виробництва і використання дорогоцінних  металів </w:t>
            </w:r>
            <w:r w:rsidRPr="005067FF">
              <w:rPr>
                <w:rFonts w:ascii="Times New Roman" w:eastAsia="Times New Roman" w:hAnsi="Times New Roman" w:cs="Times New Roman"/>
                <w:color w:val="000000"/>
                <w:sz w:val="24"/>
                <w:szCs w:val="24"/>
                <w:lang w:val="uk-UA" w:eastAsia="ru-RU"/>
              </w:rPr>
              <w:br/>
              <w:t xml:space="preserve">і   дорогоцінного  каміння,  дорогоцінного  каміння  органогенного </w:t>
            </w:r>
            <w:r w:rsidRPr="005067FF">
              <w:rPr>
                <w:rFonts w:ascii="Times New Roman" w:eastAsia="Times New Roman" w:hAnsi="Times New Roman" w:cs="Times New Roman"/>
                <w:color w:val="000000"/>
                <w:sz w:val="24"/>
                <w:szCs w:val="24"/>
                <w:lang w:val="uk-UA" w:eastAsia="ru-RU"/>
              </w:rPr>
              <w:br/>
              <w:t>утворення та напівдорогоцінного каміння;</w:t>
            </w:r>
          </w:p>
          <w:p w:rsidR="005067FF" w:rsidRPr="005067FF" w:rsidRDefault="005067FF" w:rsidP="0049146E">
            <w:pPr>
              <w:rPr>
                <w:rFonts w:ascii="Times New Roman" w:hAnsi="Times New Roman" w:cs="Times New Roman"/>
                <w:sz w:val="24"/>
                <w:szCs w:val="24"/>
                <w:lang w:val="uk-UA"/>
              </w:rPr>
            </w:pPr>
            <w:r w:rsidRPr="005067FF">
              <w:rPr>
                <w:rFonts w:ascii="Times New Roman" w:eastAsia="Times New Roman" w:hAnsi="Times New Roman" w:cs="Times New Roman"/>
                <w:color w:val="000000"/>
                <w:sz w:val="24"/>
                <w:szCs w:val="24"/>
                <w:lang w:val="uk-UA" w:eastAsia="ru-RU"/>
              </w:rPr>
              <w:t xml:space="preserve">     здійснює інші   функції   у   межах  повноважень,  визначених </w:t>
            </w:r>
            <w:r w:rsidRPr="005067FF">
              <w:rPr>
                <w:rFonts w:ascii="Times New Roman" w:eastAsia="Times New Roman" w:hAnsi="Times New Roman" w:cs="Times New Roman"/>
                <w:color w:val="000000"/>
                <w:sz w:val="24"/>
                <w:szCs w:val="24"/>
                <w:lang w:val="uk-UA" w:eastAsia="ru-RU"/>
              </w:rPr>
              <w:br/>
              <w:t>законодавством України.</w:t>
            </w:r>
          </w:p>
        </w:tc>
        <w:tc>
          <w:tcPr>
            <w:tcW w:w="4819" w:type="dxa"/>
          </w:tcPr>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hAnsi="Times New Roman" w:cs="Times New Roman"/>
                <w:b/>
                <w:bCs/>
                <w:sz w:val="24"/>
                <w:szCs w:val="24"/>
                <w:lang w:val="uk-UA"/>
              </w:rPr>
              <w:lastRenderedPageBreak/>
              <w:t>Центральний орган виконавчої влади, що</w:t>
            </w:r>
            <w:r w:rsidRPr="005067FF">
              <w:rPr>
                <w:rFonts w:ascii="Times New Roman" w:hAnsi="Times New Roman" w:cs="Times New Roman"/>
                <w:b/>
                <w:sz w:val="24"/>
                <w:szCs w:val="24"/>
                <w:lang w:val="uk-UA"/>
              </w:rPr>
              <w:t xml:space="preserve"> забезпечує формування державної фінансової політики</w:t>
            </w:r>
            <w:r w:rsidRPr="005067FF">
              <w:rPr>
                <w:rFonts w:ascii="Times New Roman" w:eastAsia="Times New Roman" w:hAnsi="Times New Roman" w:cs="Times New Roman"/>
                <w:color w:val="000000"/>
                <w:sz w:val="24"/>
                <w:szCs w:val="24"/>
                <w:lang w:val="uk-UA" w:eastAsia="ru-RU"/>
              </w:rPr>
              <w:t xml:space="preserve"> у межах своєї компетенції:</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розробляє разом з іншими органами виконавчої  влади  державну </w:t>
            </w:r>
            <w:r w:rsidRPr="005067FF">
              <w:rPr>
                <w:rFonts w:ascii="Times New Roman" w:eastAsia="Times New Roman" w:hAnsi="Times New Roman" w:cs="Times New Roman"/>
                <w:color w:val="000000"/>
                <w:sz w:val="24"/>
                <w:szCs w:val="24"/>
                <w:lang w:val="uk-UA" w:eastAsia="ru-RU"/>
              </w:rPr>
              <w:br/>
              <w:t xml:space="preserve">політику у сфері видобутку, виробництва, використання і зберігання </w:t>
            </w:r>
            <w:r w:rsidRPr="005067FF">
              <w:rPr>
                <w:rFonts w:ascii="Times New Roman" w:eastAsia="Times New Roman" w:hAnsi="Times New Roman" w:cs="Times New Roman"/>
                <w:color w:val="000000"/>
                <w:sz w:val="24"/>
                <w:szCs w:val="24"/>
                <w:lang w:val="uk-UA" w:eastAsia="ru-RU"/>
              </w:rPr>
              <w:br/>
              <w:t xml:space="preserve">дорогоцінних  металів  і  дорогоцінного   каміння,   дорогоцінного </w:t>
            </w:r>
            <w:r w:rsidRPr="005067FF">
              <w:rPr>
                <w:rFonts w:ascii="Times New Roman" w:eastAsia="Times New Roman" w:hAnsi="Times New Roman" w:cs="Times New Roman"/>
                <w:color w:val="000000"/>
                <w:sz w:val="24"/>
                <w:szCs w:val="24"/>
                <w:lang w:val="uk-UA" w:eastAsia="ru-RU"/>
              </w:rPr>
              <w:br/>
              <w:t>каміння органогенного утворення та напівдорогоцінного каміння;</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здійснює міжгалузеву   координацію    діяльності    суб'єктів </w:t>
            </w:r>
            <w:r w:rsidRPr="005067FF">
              <w:rPr>
                <w:rFonts w:ascii="Times New Roman" w:eastAsia="Times New Roman" w:hAnsi="Times New Roman" w:cs="Times New Roman"/>
                <w:color w:val="000000"/>
                <w:sz w:val="24"/>
                <w:szCs w:val="24"/>
                <w:lang w:val="uk-UA" w:eastAsia="ru-RU"/>
              </w:rPr>
              <w:br/>
              <w:t xml:space="preserve">видобутку,   виробництва,  переробки  та  реалізації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дорогоцінного    каміння </w:t>
            </w:r>
            <w:r w:rsidRPr="005067FF">
              <w:rPr>
                <w:rFonts w:ascii="Times New Roman" w:eastAsia="Times New Roman" w:hAnsi="Times New Roman" w:cs="Times New Roman"/>
                <w:color w:val="000000"/>
                <w:sz w:val="24"/>
                <w:szCs w:val="24"/>
                <w:lang w:val="uk-UA" w:eastAsia="ru-RU"/>
              </w:rPr>
              <w:br/>
              <w:t xml:space="preserve">органогенного утворення та </w:t>
            </w:r>
            <w:r w:rsidRPr="005067FF">
              <w:rPr>
                <w:rFonts w:ascii="Times New Roman" w:eastAsia="Times New Roman" w:hAnsi="Times New Roman" w:cs="Times New Roman"/>
                <w:color w:val="000000"/>
                <w:sz w:val="24"/>
                <w:szCs w:val="24"/>
                <w:lang w:val="uk-UA" w:eastAsia="ru-RU"/>
              </w:rPr>
              <w:lastRenderedPageBreak/>
              <w:t>напівдорогоцінного каміння;</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здійснює державний контроль за обігом та обліком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дорогоцінного   каміння </w:t>
            </w:r>
            <w:r w:rsidRPr="005067FF">
              <w:rPr>
                <w:rFonts w:ascii="Times New Roman" w:eastAsia="Times New Roman" w:hAnsi="Times New Roman" w:cs="Times New Roman"/>
                <w:color w:val="000000"/>
                <w:sz w:val="24"/>
                <w:szCs w:val="24"/>
                <w:lang w:val="uk-UA" w:eastAsia="ru-RU"/>
              </w:rPr>
              <w:br/>
              <w:t>органогенного утворення та напівдорогоцінного каміння;</w:t>
            </w: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розробляє і  приймає  нормативно-правові  акти,  що регулюють </w:t>
            </w:r>
            <w:r w:rsidRPr="005067FF">
              <w:rPr>
                <w:rFonts w:ascii="Times New Roman" w:eastAsia="Times New Roman" w:hAnsi="Times New Roman" w:cs="Times New Roman"/>
                <w:color w:val="000000"/>
                <w:sz w:val="24"/>
                <w:szCs w:val="24"/>
                <w:lang w:val="uk-UA" w:eastAsia="ru-RU"/>
              </w:rPr>
              <w:br/>
              <w:t xml:space="preserve">відносини у сфері виробництва і використання дорогоцінних  металів </w:t>
            </w:r>
            <w:r w:rsidRPr="005067FF">
              <w:rPr>
                <w:rFonts w:ascii="Times New Roman" w:eastAsia="Times New Roman" w:hAnsi="Times New Roman" w:cs="Times New Roman"/>
                <w:color w:val="000000"/>
                <w:sz w:val="24"/>
                <w:szCs w:val="24"/>
                <w:lang w:val="uk-UA" w:eastAsia="ru-RU"/>
              </w:rPr>
              <w:br/>
              <w:t xml:space="preserve">і   дорогоцінного  каміння,  дорогоцінного  каміння  органогенного </w:t>
            </w:r>
            <w:r w:rsidRPr="005067FF">
              <w:rPr>
                <w:rFonts w:ascii="Times New Roman" w:eastAsia="Times New Roman" w:hAnsi="Times New Roman" w:cs="Times New Roman"/>
                <w:color w:val="000000"/>
                <w:sz w:val="24"/>
                <w:szCs w:val="24"/>
                <w:lang w:val="uk-UA" w:eastAsia="ru-RU"/>
              </w:rPr>
              <w:br/>
              <w:t>утворення та напівдорогоцінного каміння;</w:t>
            </w:r>
          </w:p>
          <w:p w:rsidR="005067FF" w:rsidRPr="005067FF" w:rsidRDefault="005067FF" w:rsidP="0049146E">
            <w:pPr>
              <w:rPr>
                <w:rFonts w:ascii="Times New Roman" w:hAnsi="Times New Roman" w:cs="Times New Roman"/>
                <w:sz w:val="24"/>
                <w:szCs w:val="24"/>
                <w:lang w:val="uk-UA"/>
              </w:rPr>
            </w:pPr>
            <w:r w:rsidRPr="005067FF">
              <w:rPr>
                <w:rFonts w:ascii="Times New Roman" w:eastAsia="Times New Roman" w:hAnsi="Times New Roman" w:cs="Times New Roman"/>
                <w:color w:val="000000"/>
                <w:sz w:val="24"/>
                <w:szCs w:val="24"/>
                <w:lang w:val="uk-UA" w:eastAsia="ru-RU"/>
              </w:rPr>
              <w:t xml:space="preserve">     здійснює інші   функції   у   межах  повноважень,  визначених </w:t>
            </w:r>
            <w:r w:rsidRPr="005067FF">
              <w:rPr>
                <w:rFonts w:ascii="Times New Roman" w:eastAsia="Times New Roman" w:hAnsi="Times New Roman" w:cs="Times New Roman"/>
                <w:color w:val="000000"/>
                <w:sz w:val="24"/>
                <w:szCs w:val="24"/>
                <w:lang w:val="uk-UA" w:eastAsia="ru-RU"/>
              </w:rPr>
              <w:br/>
              <w:t>законодавством України.</w:t>
            </w:r>
          </w:p>
        </w:tc>
        <w:tc>
          <w:tcPr>
            <w:tcW w:w="2552" w:type="dxa"/>
          </w:tcPr>
          <w:p w:rsidR="005067FF" w:rsidRPr="005067FF" w:rsidRDefault="005067FF" w:rsidP="00600E7C">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Скасовуються повноваження Мінфіну України щодо </w:t>
            </w:r>
            <w:r w:rsidRPr="005067FF">
              <w:rPr>
                <w:rFonts w:ascii="Times New Roman" w:eastAsia="Times New Roman" w:hAnsi="Times New Roman" w:cs="Times New Roman"/>
                <w:color w:val="000000"/>
                <w:sz w:val="24"/>
                <w:szCs w:val="24"/>
                <w:lang w:val="uk-UA" w:eastAsia="ru-RU"/>
              </w:rPr>
              <w:t>формування та поповнення  Державного фонду дорогоцінних  металів і дорогоцінного каміння України</w:t>
            </w:r>
          </w:p>
        </w:tc>
      </w:tr>
      <w:tr w:rsidR="005067FF" w:rsidRPr="005067FF" w:rsidTr="005067FF">
        <w:tc>
          <w:tcPr>
            <w:tcW w:w="4219" w:type="dxa"/>
          </w:tcPr>
          <w:p w:rsidR="005067FF" w:rsidRPr="005067FF" w:rsidRDefault="005067FF" w:rsidP="00271117">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абзац п'ятий викласти в такій редакції:</w:t>
            </w:r>
          </w:p>
          <w:p w:rsidR="005067FF" w:rsidRPr="005067FF" w:rsidRDefault="005067FF" w:rsidP="00271117">
            <w:pPr>
              <w:rPr>
                <w:rFonts w:ascii="Times New Roman" w:hAnsi="Times New Roman" w:cs="Times New Roman"/>
                <w:sz w:val="24"/>
                <w:szCs w:val="24"/>
                <w:lang w:val="uk-UA"/>
              </w:rPr>
            </w:pPr>
            <w:r w:rsidRPr="005067FF">
              <w:rPr>
                <w:rFonts w:ascii="Times New Roman" w:hAnsi="Times New Roman" w:cs="Times New Roman"/>
                <w:sz w:val="24"/>
                <w:szCs w:val="24"/>
                <w:lang w:val="uk-UA"/>
              </w:rPr>
              <w:t>"встановлює порядок обліку і звітності операцій з дорогоцінними металами і дорогоцінним камінням, дорогоцінним камінням органогенного утворення та напівдорогоцінним камінням";</w:t>
            </w:r>
          </w:p>
        </w:tc>
        <w:tc>
          <w:tcPr>
            <w:tcW w:w="4253" w:type="dxa"/>
          </w:tcPr>
          <w:p w:rsidR="005067FF" w:rsidRPr="005067FF" w:rsidRDefault="005067FF" w:rsidP="0049146E">
            <w:pPr>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Міністерство фінансів України у межах своєї компетенції:</w:t>
            </w:r>
          </w:p>
          <w:p w:rsidR="005067FF" w:rsidRPr="005067FF" w:rsidRDefault="005067FF" w:rsidP="0049146E">
            <w:pPr>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w:t>
            </w:r>
          </w:p>
          <w:p w:rsidR="005067FF" w:rsidRPr="005067FF" w:rsidRDefault="005067FF" w:rsidP="0049146E">
            <w:pPr>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здійснює державний контроль за обігом та обліком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дорогоцінного   каміння </w:t>
            </w:r>
            <w:r w:rsidRPr="005067FF">
              <w:rPr>
                <w:rFonts w:ascii="Times New Roman" w:eastAsia="Times New Roman" w:hAnsi="Times New Roman" w:cs="Times New Roman"/>
                <w:color w:val="000000"/>
                <w:sz w:val="24"/>
                <w:szCs w:val="24"/>
                <w:lang w:val="uk-UA" w:eastAsia="ru-RU"/>
              </w:rPr>
              <w:br/>
              <w:t>органогенного утворення та напівдорогоцінного каміння;</w:t>
            </w:r>
          </w:p>
          <w:p w:rsidR="005067FF" w:rsidRPr="005067FF" w:rsidRDefault="005067FF" w:rsidP="0049146E">
            <w:pPr>
              <w:rPr>
                <w:rFonts w:ascii="Times New Roman" w:hAnsi="Times New Roman" w:cs="Times New Roman"/>
                <w:sz w:val="24"/>
                <w:szCs w:val="24"/>
                <w:lang w:val="uk-UA"/>
              </w:rPr>
            </w:pPr>
          </w:p>
        </w:tc>
        <w:tc>
          <w:tcPr>
            <w:tcW w:w="4819" w:type="dxa"/>
          </w:tcPr>
          <w:p w:rsidR="005067FF" w:rsidRPr="005067FF" w:rsidRDefault="005067FF" w:rsidP="0049146E">
            <w:pPr>
              <w:rPr>
                <w:rFonts w:ascii="Times New Roman" w:eastAsia="Times New Roman" w:hAnsi="Times New Roman" w:cs="Times New Roman"/>
                <w:color w:val="000000"/>
                <w:sz w:val="24"/>
                <w:szCs w:val="24"/>
                <w:lang w:val="uk-UA" w:eastAsia="ru-RU"/>
              </w:rPr>
            </w:pPr>
            <w:r w:rsidRPr="005067FF">
              <w:rPr>
                <w:rFonts w:ascii="Times New Roman" w:hAnsi="Times New Roman" w:cs="Times New Roman"/>
                <w:b/>
                <w:bCs/>
                <w:sz w:val="24"/>
                <w:szCs w:val="24"/>
                <w:lang w:val="uk-UA"/>
              </w:rPr>
              <w:t>Центральний орган виконавчої влади, що</w:t>
            </w:r>
            <w:r w:rsidRPr="005067FF">
              <w:rPr>
                <w:rFonts w:ascii="Times New Roman" w:hAnsi="Times New Roman" w:cs="Times New Roman"/>
                <w:b/>
                <w:sz w:val="24"/>
                <w:szCs w:val="24"/>
                <w:lang w:val="uk-UA"/>
              </w:rPr>
              <w:t xml:space="preserve"> забезпечує формування державної фінансової політики</w:t>
            </w:r>
            <w:r w:rsidRPr="005067FF">
              <w:rPr>
                <w:rFonts w:ascii="Times New Roman" w:eastAsia="Times New Roman" w:hAnsi="Times New Roman" w:cs="Times New Roman"/>
                <w:color w:val="000000"/>
                <w:sz w:val="24"/>
                <w:szCs w:val="24"/>
                <w:lang w:val="uk-UA" w:eastAsia="ru-RU"/>
              </w:rPr>
              <w:t xml:space="preserve"> у межах своєї компетенції:</w:t>
            </w:r>
          </w:p>
          <w:p w:rsidR="005067FF" w:rsidRPr="005067FF" w:rsidRDefault="005067FF" w:rsidP="0049146E">
            <w:pPr>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w:t>
            </w:r>
          </w:p>
          <w:p w:rsidR="005067FF" w:rsidRPr="005067FF" w:rsidRDefault="005067FF" w:rsidP="0049146E">
            <w:pPr>
              <w:rPr>
                <w:rFonts w:ascii="Times New Roman" w:hAnsi="Times New Roman" w:cs="Times New Roman"/>
                <w:b/>
                <w:sz w:val="24"/>
                <w:szCs w:val="24"/>
                <w:lang w:val="uk-UA"/>
              </w:rPr>
            </w:pPr>
            <w:r w:rsidRPr="005067FF">
              <w:rPr>
                <w:rFonts w:ascii="Times New Roman" w:hAnsi="Times New Roman" w:cs="Times New Roman"/>
                <w:b/>
                <w:sz w:val="24"/>
                <w:szCs w:val="24"/>
                <w:lang w:val="uk-UA"/>
              </w:rPr>
              <w:t>встановлює порядок обліку і звітності операцій з дорогоцінними металами і дорогоцінним камінням, дорогоцінним камінням органогенного утворення та напівдорогоцінним камінням</w:t>
            </w:r>
          </w:p>
        </w:tc>
        <w:tc>
          <w:tcPr>
            <w:tcW w:w="2552" w:type="dxa"/>
          </w:tcPr>
          <w:p w:rsidR="005067FF" w:rsidRPr="005067FF" w:rsidRDefault="005067FF" w:rsidP="00271117">
            <w:pPr>
              <w:rPr>
                <w:rFonts w:ascii="Times New Roman" w:hAnsi="Times New Roman" w:cs="Times New Roman"/>
                <w:sz w:val="24"/>
                <w:szCs w:val="24"/>
                <w:lang w:val="uk-UA"/>
              </w:rPr>
            </w:pPr>
            <w:r w:rsidRPr="005067FF">
              <w:rPr>
                <w:rFonts w:ascii="Times New Roman" w:hAnsi="Times New Roman" w:cs="Times New Roman"/>
                <w:sz w:val="24"/>
                <w:szCs w:val="24"/>
                <w:lang w:val="uk-UA"/>
              </w:rPr>
              <w:t>Мінфін втрачає повноваження у щодо здійснення державного контролю за обігом та обліком дорогоцінних металів і дорогоцінного каміння та передає ці повноваження Державній пробірній службі України.</w:t>
            </w:r>
          </w:p>
          <w:p w:rsidR="005067FF" w:rsidRPr="005067FF" w:rsidRDefault="005067FF" w:rsidP="00271117">
            <w:pPr>
              <w:rPr>
                <w:rFonts w:ascii="Times New Roman" w:hAnsi="Times New Roman" w:cs="Times New Roman"/>
                <w:sz w:val="24"/>
                <w:szCs w:val="24"/>
                <w:lang w:val="uk-UA"/>
              </w:rPr>
            </w:pPr>
          </w:p>
          <w:p w:rsidR="005067FF" w:rsidRPr="005067FF" w:rsidRDefault="005067FF" w:rsidP="00271117">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Проте, Мінфін зберігає повноваження щодо </w:t>
            </w:r>
            <w:r w:rsidRPr="005067FF">
              <w:rPr>
                <w:rFonts w:ascii="Times New Roman" w:hAnsi="Times New Roman" w:cs="Times New Roman"/>
                <w:sz w:val="24"/>
                <w:szCs w:val="24"/>
                <w:lang w:val="uk-UA"/>
              </w:rPr>
              <w:lastRenderedPageBreak/>
              <w:t xml:space="preserve">встановлення порядку обліку і звітності операцій з дорогоцінними металами і дорогоцінним камінням, дорогоцінним камінням органогенного утворення та напівдорогоцінним камінням </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в абзаці сьомому слова "законодавством України" замінити словами "законами України та покладених на нього Президентом України";</w:t>
            </w:r>
          </w:p>
        </w:tc>
        <w:tc>
          <w:tcPr>
            <w:tcW w:w="4253" w:type="dxa"/>
          </w:tcPr>
          <w:p w:rsidR="005067FF" w:rsidRPr="005067FF" w:rsidRDefault="005067FF" w:rsidP="00271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Міністерство фінансів України у межах своєї компетенції:</w:t>
            </w:r>
          </w:p>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w:t>
            </w:r>
          </w:p>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здійснює інші   функції   у   межах  повноважень,  визначених </w:t>
            </w:r>
            <w:r w:rsidRPr="005067FF">
              <w:rPr>
                <w:rFonts w:ascii="Times New Roman" w:hAnsi="Times New Roman" w:cs="Times New Roman"/>
                <w:sz w:val="24"/>
                <w:szCs w:val="24"/>
                <w:lang w:val="uk-UA"/>
              </w:rPr>
              <w:br/>
              <w:t>законодавством України.</w:t>
            </w:r>
          </w:p>
        </w:tc>
        <w:tc>
          <w:tcPr>
            <w:tcW w:w="4819" w:type="dxa"/>
          </w:tcPr>
          <w:p w:rsidR="005067FF" w:rsidRPr="005067FF" w:rsidRDefault="005067FF" w:rsidP="00271117">
            <w:pPr>
              <w:rPr>
                <w:rFonts w:ascii="Times New Roman" w:eastAsia="Times New Roman" w:hAnsi="Times New Roman" w:cs="Times New Roman"/>
                <w:color w:val="000000"/>
                <w:sz w:val="24"/>
                <w:szCs w:val="24"/>
                <w:lang w:val="uk-UA" w:eastAsia="ru-RU"/>
              </w:rPr>
            </w:pPr>
            <w:r w:rsidRPr="005067FF">
              <w:rPr>
                <w:rFonts w:ascii="Times New Roman" w:hAnsi="Times New Roman" w:cs="Times New Roman"/>
                <w:b/>
                <w:bCs/>
                <w:sz w:val="24"/>
                <w:szCs w:val="24"/>
                <w:lang w:val="uk-UA"/>
              </w:rPr>
              <w:t>Центральний орган виконавчої влади, що</w:t>
            </w:r>
            <w:r w:rsidRPr="005067FF">
              <w:rPr>
                <w:rFonts w:ascii="Times New Roman" w:hAnsi="Times New Roman" w:cs="Times New Roman"/>
                <w:b/>
                <w:sz w:val="24"/>
                <w:szCs w:val="24"/>
                <w:lang w:val="uk-UA"/>
              </w:rPr>
              <w:t xml:space="preserve"> забезпечує формування державної фінансової політики</w:t>
            </w:r>
            <w:r w:rsidRPr="005067FF">
              <w:rPr>
                <w:rFonts w:ascii="Times New Roman" w:eastAsia="Times New Roman" w:hAnsi="Times New Roman" w:cs="Times New Roman"/>
                <w:color w:val="000000"/>
                <w:sz w:val="24"/>
                <w:szCs w:val="24"/>
                <w:lang w:val="uk-UA" w:eastAsia="ru-RU"/>
              </w:rPr>
              <w:t xml:space="preserve"> у межах своєї компетенції:</w:t>
            </w:r>
          </w:p>
          <w:p w:rsidR="005067FF" w:rsidRPr="005067FF" w:rsidRDefault="005067FF" w:rsidP="00271117">
            <w:pPr>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w:t>
            </w:r>
          </w:p>
          <w:p w:rsidR="005067FF" w:rsidRPr="005067FF" w:rsidRDefault="005067FF" w:rsidP="00271117">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здійснює інші   функції   у   межах  повноважень,  визначених </w:t>
            </w:r>
            <w:r w:rsidRPr="005067FF">
              <w:rPr>
                <w:rFonts w:ascii="Times New Roman" w:hAnsi="Times New Roman" w:cs="Times New Roman"/>
                <w:b/>
                <w:sz w:val="24"/>
                <w:szCs w:val="24"/>
                <w:lang w:val="uk-UA"/>
              </w:rPr>
              <w:t>законами України та покладених на нього Президентом України</w:t>
            </w:r>
            <w:r w:rsidRPr="005067FF">
              <w:rPr>
                <w:rFonts w:ascii="Times New Roman" w:hAnsi="Times New Roman" w:cs="Times New Roman"/>
                <w:sz w:val="24"/>
                <w:szCs w:val="24"/>
                <w:lang w:val="uk-UA"/>
              </w:rPr>
              <w:t>.</w:t>
            </w:r>
          </w:p>
        </w:tc>
        <w:tc>
          <w:tcPr>
            <w:tcW w:w="2552" w:type="dxa"/>
          </w:tcPr>
          <w:p w:rsidR="005067FF" w:rsidRPr="005067FF" w:rsidRDefault="005067FF" w:rsidP="0049146E">
            <w:pPr>
              <w:rPr>
                <w:rFonts w:ascii="Times New Roman" w:hAnsi="Times New Roman" w:cs="Times New Roman"/>
                <w:sz w:val="24"/>
                <w:szCs w:val="24"/>
                <w:lang w:val="uk-UA"/>
              </w:rPr>
            </w:pPr>
          </w:p>
        </w:tc>
      </w:tr>
      <w:tr w:rsidR="005067FF" w:rsidRPr="005067FF" w:rsidTr="005067FF">
        <w:tc>
          <w:tcPr>
            <w:tcW w:w="4219" w:type="dxa"/>
          </w:tcPr>
          <w:p w:rsidR="005067FF" w:rsidRPr="005067FF" w:rsidRDefault="005067FF" w:rsidP="00271117">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"Стаття 16</w:t>
            </w:r>
            <w:r w:rsidRPr="005067FF">
              <w:rPr>
                <w:rFonts w:ascii="Times New Roman" w:hAnsi="Times New Roman" w:cs="Times New Roman"/>
                <w:sz w:val="24"/>
                <w:szCs w:val="24"/>
                <w:vertAlign w:val="superscript"/>
                <w:lang w:val="uk-UA"/>
              </w:rPr>
              <w:t>1</w:t>
            </w:r>
            <w:r w:rsidRPr="005067FF">
              <w:rPr>
                <w:rFonts w:ascii="Times New Roman" w:hAnsi="Times New Roman" w:cs="Times New Roman"/>
                <w:sz w:val="24"/>
                <w:szCs w:val="24"/>
                <w:lang w:val="uk-UA"/>
              </w:rPr>
              <w:t xml:space="preserve">. Функції </w:t>
            </w:r>
            <w:r w:rsidRPr="005067FF">
              <w:rPr>
                <w:rFonts w:ascii="Times New Roman" w:hAnsi="Times New Roman" w:cs="Times New Roman"/>
                <w:bCs/>
                <w:sz w:val="24"/>
                <w:szCs w:val="24"/>
                <w:lang w:val="uk-UA"/>
              </w:rPr>
              <w:t xml:space="preserve">центрального органу виконавчої влади, що  реалізує державну політику </w:t>
            </w:r>
            <w:r w:rsidRPr="005067FF">
              <w:rPr>
                <w:rFonts w:ascii="Times New Roman" w:hAnsi="Times New Roman" w:cs="Times New Roman"/>
                <w:sz w:val="24"/>
                <w:szCs w:val="24"/>
                <w:lang w:val="uk-UA"/>
              </w:rPr>
              <w:t>у сфері державного пробірного контролю</w:t>
            </w:r>
          </w:p>
          <w:p w:rsidR="005067FF" w:rsidRPr="005067FF" w:rsidRDefault="005067FF" w:rsidP="00271117">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bCs/>
                <w:sz w:val="24"/>
                <w:szCs w:val="24"/>
                <w:lang w:val="uk-UA"/>
              </w:rPr>
              <w:t xml:space="preserve">Центральний орган виконавчої влади, що реалізує державну політику </w:t>
            </w:r>
            <w:r w:rsidRPr="005067FF">
              <w:rPr>
                <w:rFonts w:ascii="Times New Roman" w:hAnsi="Times New Roman" w:cs="Times New Roman"/>
                <w:sz w:val="24"/>
                <w:szCs w:val="24"/>
                <w:lang w:val="uk-UA"/>
              </w:rPr>
              <w:t>у сфері державного пробірного контролю, у межах своєї компетенції:</w:t>
            </w:r>
          </w:p>
          <w:p w:rsidR="005067FF" w:rsidRPr="005067FF" w:rsidRDefault="005067FF" w:rsidP="00271117">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формує та поповнює Державний фонд дорогоцінних металів і дорогоцінного каміння України;</w:t>
            </w:r>
          </w:p>
          <w:p w:rsidR="005067FF" w:rsidRPr="005067FF" w:rsidRDefault="005067FF" w:rsidP="00271117">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здійснює державний пробірний контроль за якістю дорогоцінних металів і дорогоцінного каміння, дорогоцінного каміння органогенного утворення та напівдорогоцінного каміння, виробів з них та матеріалів, що їх містять;</w:t>
            </w:r>
          </w:p>
          <w:p w:rsidR="005067FF" w:rsidRPr="005067FF" w:rsidRDefault="005067FF" w:rsidP="00271117">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здійснює контроль за додержанням вимог законодавства при здійсненні операцій, за обігом та обліком дорогоцінних металів і дорогоцінного каміння, виробів з них та матеріалів, що їх містять;</w:t>
            </w:r>
          </w:p>
          <w:p w:rsidR="005067FF" w:rsidRPr="005067FF" w:rsidRDefault="005067FF" w:rsidP="00271117">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здійснює управління визначеними Кабінетом Міністрів України державними установами пробірного контролю;</w:t>
            </w:r>
          </w:p>
          <w:p w:rsidR="005067FF" w:rsidRPr="005067FF" w:rsidRDefault="005067FF" w:rsidP="00271117">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забезпечує розроблення технічної документації на державні пробірні клейма, здійснює контроль за виготовленням та використанням зазначених клейм;</w:t>
            </w:r>
          </w:p>
          <w:p w:rsidR="005067FF" w:rsidRPr="005067FF" w:rsidRDefault="005067FF" w:rsidP="00271117">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проводить підготовку та (або) підвищення кваліфікації фахівців з питань пробірного контролю;</w:t>
            </w:r>
          </w:p>
          <w:p w:rsidR="005067FF" w:rsidRPr="005067FF" w:rsidRDefault="005067FF" w:rsidP="00271117">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здійснює інші функції у межах повноважень, визначених законами України та покладених на нього Президентом України";</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Норма не була передбачена у Законі України від 18.11.1997 р. №637/97-ВР</w:t>
            </w:r>
          </w:p>
        </w:tc>
        <w:tc>
          <w:tcPr>
            <w:tcW w:w="4819" w:type="dxa"/>
          </w:tcPr>
          <w:p w:rsidR="005067FF" w:rsidRPr="005067FF" w:rsidRDefault="005067FF" w:rsidP="0049146E">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"Стаття 16</w:t>
            </w:r>
            <w:r w:rsidRPr="005067FF">
              <w:rPr>
                <w:rFonts w:ascii="Times New Roman" w:hAnsi="Times New Roman" w:cs="Times New Roman"/>
                <w:b/>
                <w:sz w:val="24"/>
                <w:szCs w:val="24"/>
                <w:vertAlign w:val="superscript"/>
                <w:lang w:val="uk-UA"/>
              </w:rPr>
              <w:t>1</w:t>
            </w:r>
            <w:r w:rsidRPr="005067FF">
              <w:rPr>
                <w:rFonts w:ascii="Times New Roman" w:hAnsi="Times New Roman" w:cs="Times New Roman"/>
                <w:b/>
                <w:sz w:val="24"/>
                <w:szCs w:val="24"/>
                <w:lang w:val="uk-UA"/>
              </w:rPr>
              <w:t xml:space="preserve">. Функції </w:t>
            </w:r>
            <w:r w:rsidRPr="005067FF">
              <w:rPr>
                <w:rFonts w:ascii="Times New Roman" w:hAnsi="Times New Roman" w:cs="Times New Roman"/>
                <w:b/>
                <w:bCs/>
                <w:sz w:val="24"/>
                <w:szCs w:val="24"/>
                <w:lang w:val="uk-UA"/>
              </w:rPr>
              <w:t xml:space="preserve">центрального органу виконавчої влади, що  реалізує державну політику </w:t>
            </w:r>
            <w:r w:rsidRPr="005067FF">
              <w:rPr>
                <w:rFonts w:ascii="Times New Roman" w:hAnsi="Times New Roman" w:cs="Times New Roman"/>
                <w:b/>
                <w:sz w:val="24"/>
                <w:szCs w:val="24"/>
                <w:lang w:val="uk-UA"/>
              </w:rPr>
              <w:t>у сфері державного пробірного контролю</w:t>
            </w:r>
          </w:p>
          <w:p w:rsidR="005067FF" w:rsidRPr="005067FF" w:rsidRDefault="005067FF" w:rsidP="0049146E">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bCs/>
                <w:sz w:val="24"/>
                <w:szCs w:val="24"/>
                <w:lang w:val="uk-UA"/>
              </w:rPr>
              <w:t xml:space="preserve">Центральний орган виконавчої влади, що реалізує державну політику </w:t>
            </w:r>
            <w:r w:rsidRPr="005067FF">
              <w:rPr>
                <w:rFonts w:ascii="Times New Roman" w:hAnsi="Times New Roman" w:cs="Times New Roman"/>
                <w:b/>
                <w:sz w:val="24"/>
                <w:szCs w:val="24"/>
                <w:lang w:val="uk-UA"/>
              </w:rPr>
              <w:t>у сфері державного пробірного контролю, у межах своєї компетенції:</w:t>
            </w:r>
          </w:p>
          <w:p w:rsidR="005067FF" w:rsidRPr="005067FF" w:rsidRDefault="005067FF" w:rsidP="0049146E">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формує та поповнює Державний фонд дорогоцінних металів і дорогоцінного каміння України;</w:t>
            </w:r>
          </w:p>
          <w:p w:rsidR="005067FF" w:rsidRPr="005067FF" w:rsidRDefault="005067FF" w:rsidP="0049146E">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 xml:space="preserve">здійснює державний пробірний контроль за якістю дорогоцінних металів </w:t>
            </w:r>
            <w:r w:rsidRPr="005067FF">
              <w:rPr>
                <w:rFonts w:ascii="Times New Roman" w:hAnsi="Times New Roman" w:cs="Times New Roman"/>
                <w:b/>
                <w:sz w:val="24"/>
                <w:szCs w:val="24"/>
                <w:lang w:val="uk-UA"/>
              </w:rPr>
              <w:lastRenderedPageBreak/>
              <w:t>і дорогоцінного каміння, дорогоцінного каміння органогенного утворення та напівдорогоцінного каміння, виробів з них та матеріалів, що їх містять;</w:t>
            </w:r>
          </w:p>
          <w:p w:rsidR="005067FF" w:rsidRPr="005067FF" w:rsidRDefault="005067FF" w:rsidP="0049146E">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здійснює контроль за додержанням вимог законодавства при здійсненні операцій, за обігом та обліком дорогоцінних металів і дорогоцінного каміння, виробів з них та матеріалів, що їх містять;</w:t>
            </w:r>
          </w:p>
          <w:p w:rsidR="005067FF" w:rsidRPr="005067FF" w:rsidRDefault="005067FF" w:rsidP="0049146E">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здійснює управління визначеними Кабінетом Міністрів України державними установами пробірного контролю;</w:t>
            </w:r>
          </w:p>
          <w:p w:rsidR="005067FF" w:rsidRPr="005067FF" w:rsidRDefault="005067FF" w:rsidP="0049146E">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забезпечує розроблення технічної документації на державні пробірні клейма, здійснює контроль за виготовленням та використанням зазначених клейм;</w:t>
            </w:r>
          </w:p>
          <w:p w:rsidR="005067FF" w:rsidRPr="005067FF" w:rsidRDefault="005067FF" w:rsidP="0049146E">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проводить підготовку та (або) підвищення кваліфікації фахівців з питань пробірного контролю;</w:t>
            </w:r>
          </w:p>
          <w:p w:rsidR="005067FF" w:rsidRPr="005067FF" w:rsidRDefault="005067FF" w:rsidP="0049146E">
            <w:pPr>
              <w:spacing w:before="120" w:after="120"/>
              <w:ind w:firstLine="709"/>
              <w:jc w:val="both"/>
              <w:rPr>
                <w:rFonts w:ascii="Times New Roman" w:hAnsi="Times New Roman" w:cs="Times New Roman"/>
                <w:b/>
                <w:sz w:val="24"/>
                <w:szCs w:val="24"/>
                <w:lang w:val="uk-UA"/>
              </w:rPr>
            </w:pPr>
            <w:r w:rsidRPr="005067FF">
              <w:rPr>
                <w:rFonts w:ascii="Times New Roman" w:hAnsi="Times New Roman" w:cs="Times New Roman"/>
                <w:b/>
                <w:sz w:val="24"/>
                <w:szCs w:val="24"/>
                <w:lang w:val="uk-UA"/>
              </w:rPr>
              <w:t>здійснює інші функції у межах повноважень, визначених законами України та покладених на нього Президентом України";</w:t>
            </w:r>
          </w:p>
        </w:tc>
        <w:tc>
          <w:tcPr>
            <w:tcW w:w="2552" w:type="dxa"/>
          </w:tcPr>
          <w:p w:rsidR="005067FF" w:rsidRPr="005067FF" w:rsidRDefault="005067FF" w:rsidP="00271117">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Вперше визначені на рівні закону України функції Державної пробірної служби України, як центрального органу виконавчої влади.</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8) у статті 17 слова "Міністерство фінансів України" замінити словами "</w:t>
            </w:r>
            <w:r w:rsidRPr="005067FF">
              <w:rPr>
                <w:rFonts w:ascii="Times New Roman" w:hAnsi="Times New Roman" w:cs="Times New Roman"/>
                <w:bCs/>
                <w:sz w:val="24"/>
                <w:szCs w:val="24"/>
                <w:lang w:val="uk-UA"/>
              </w:rPr>
              <w:t xml:space="preserve">центральний орган виконавчої влади, що реалізує державну політику у сфері державного пробірного </w:t>
            </w:r>
            <w:r w:rsidRPr="005067FF">
              <w:rPr>
                <w:rFonts w:ascii="Times New Roman" w:hAnsi="Times New Roman" w:cs="Times New Roman"/>
                <w:bCs/>
                <w:sz w:val="24"/>
                <w:szCs w:val="24"/>
                <w:lang w:val="uk-UA"/>
              </w:rPr>
              <w:lastRenderedPageBreak/>
              <w:t>контролю</w:t>
            </w:r>
            <w:r w:rsidRPr="005067FF">
              <w:rPr>
                <w:rFonts w:ascii="Times New Roman" w:hAnsi="Times New Roman" w:cs="Times New Roman"/>
                <w:sz w:val="24"/>
                <w:szCs w:val="24"/>
                <w:lang w:val="uk-UA"/>
              </w:rPr>
              <w:t>" у відповідному відмінку;</w:t>
            </w:r>
          </w:p>
        </w:tc>
        <w:tc>
          <w:tcPr>
            <w:tcW w:w="4253" w:type="dxa"/>
          </w:tcPr>
          <w:p w:rsidR="005067FF" w:rsidRPr="005067FF" w:rsidRDefault="005067FF" w:rsidP="00271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b/>
                <w:bCs/>
                <w:color w:val="000000"/>
                <w:sz w:val="24"/>
                <w:szCs w:val="24"/>
                <w:lang w:val="uk-UA" w:eastAsia="ru-RU"/>
              </w:rPr>
              <w:lastRenderedPageBreak/>
              <w:t>Стаття 17.</w:t>
            </w:r>
            <w:r w:rsidRPr="005067FF">
              <w:rPr>
                <w:rFonts w:ascii="Times New Roman" w:eastAsia="Times New Roman" w:hAnsi="Times New Roman" w:cs="Times New Roman"/>
                <w:color w:val="000000"/>
                <w:sz w:val="24"/>
                <w:szCs w:val="24"/>
                <w:lang w:val="uk-UA" w:eastAsia="ru-RU"/>
              </w:rPr>
              <w:t xml:space="preserve">   Органи   державного  контролю  за  операціями  з дорогоцінними металами і дорогоцінним камінням </w:t>
            </w:r>
            <w:r w:rsidRPr="005067FF">
              <w:rPr>
                <w:rFonts w:ascii="Times New Roman" w:eastAsia="Times New Roman" w:hAnsi="Times New Roman" w:cs="Times New Roman"/>
                <w:color w:val="000000"/>
                <w:sz w:val="24"/>
                <w:szCs w:val="24"/>
                <w:lang w:val="uk-UA" w:eastAsia="ru-RU"/>
              </w:rPr>
              <w:br/>
            </w:r>
          </w:p>
          <w:p w:rsidR="005067FF" w:rsidRPr="005067FF" w:rsidRDefault="005067FF" w:rsidP="00271117">
            <w:pPr>
              <w:rPr>
                <w:rFonts w:ascii="Times New Roman" w:hAnsi="Times New Roman" w:cs="Times New Roman"/>
                <w:sz w:val="24"/>
                <w:szCs w:val="24"/>
                <w:lang w:val="uk-UA"/>
              </w:rPr>
            </w:pPr>
            <w:bookmarkStart w:id="17" w:name="o156"/>
            <w:bookmarkEnd w:id="17"/>
            <w:r w:rsidRPr="005067FF">
              <w:rPr>
                <w:rFonts w:ascii="Times New Roman" w:eastAsia="Times New Roman" w:hAnsi="Times New Roman" w:cs="Times New Roman"/>
                <w:color w:val="000000"/>
                <w:sz w:val="24"/>
                <w:szCs w:val="24"/>
                <w:lang w:val="uk-UA" w:eastAsia="ru-RU"/>
              </w:rPr>
              <w:lastRenderedPageBreak/>
              <w:t xml:space="preserve">     Контроль за   операціями   з   дорогоцінними   металами    та </w:t>
            </w:r>
            <w:r w:rsidRPr="005067FF">
              <w:rPr>
                <w:rFonts w:ascii="Times New Roman" w:eastAsia="Times New Roman" w:hAnsi="Times New Roman" w:cs="Times New Roman"/>
                <w:color w:val="000000"/>
                <w:sz w:val="24"/>
                <w:szCs w:val="24"/>
                <w:lang w:val="uk-UA" w:eastAsia="ru-RU"/>
              </w:rPr>
              <w:br/>
              <w:t xml:space="preserve">дорогоцінним   камінням  в  Україні  здійснюють Рахункова  палата, </w:t>
            </w:r>
            <w:r w:rsidRPr="005067FF">
              <w:rPr>
                <w:rFonts w:ascii="Times New Roman" w:eastAsia="Times New Roman" w:hAnsi="Times New Roman" w:cs="Times New Roman"/>
                <w:color w:val="000000"/>
                <w:sz w:val="24"/>
                <w:szCs w:val="24"/>
                <w:lang w:val="uk-UA" w:eastAsia="ru-RU"/>
              </w:rPr>
              <w:br/>
              <w:t xml:space="preserve">Національний банк України,  Міністерство фінансів України та  інші </w:t>
            </w:r>
            <w:r w:rsidRPr="005067FF">
              <w:rPr>
                <w:rFonts w:ascii="Times New Roman" w:eastAsia="Times New Roman" w:hAnsi="Times New Roman" w:cs="Times New Roman"/>
                <w:color w:val="000000"/>
                <w:sz w:val="24"/>
                <w:szCs w:val="24"/>
                <w:lang w:val="uk-UA" w:eastAsia="ru-RU"/>
              </w:rPr>
              <w:br/>
              <w:t xml:space="preserve">органи виконавчої    влади   у   межах   повноважень,   визначених </w:t>
            </w:r>
            <w:r w:rsidRPr="005067FF">
              <w:rPr>
                <w:rFonts w:ascii="Times New Roman" w:eastAsia="Times New Roman" w:hAnsi="Times New Roman" w:cs="Times New Roman"/>
                <w:color w:val="000000"/>
                <w:sz w:val="24"/>
                <w:szCs w:val="24"/>
                <w:lang w:val="uk-UA" w:eastAsia="ru-RU"/>
              </w:rPr>
              <w:br/>
              <w:t>законодавством України.</w:t>
            </w:r>
          </w:p>
        </w:tc>
        <w:tc>
          <w:tcPr>
            <w:tcW w:w="4819" w:type="dxa"/>
          </w:tcPr>
          <w:p w:rsidR="005067FF" w:rsidRPr="005067FF" w:rsidRDefault="005067FF" w:rsidP="00271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b/>
                <w:bCs/>
                <w:color w:val="000000"/>
                <w:sz w:val="24"/>
                <w:szCs w:val="24"/>
                <w:lang w:val="uk-UA" w:eastAsia="ru-RU"/>
              </w:rPr>
              <w:lastRenderedPageBreak/>
              <w:t>Стаття 17.</w:t>
            </w:r>
            <w:r w:rsidRPr="005067FF">
              <w:rPr>
                <w:rFonts w:ascii="Times New Roman" w:eastAsia="Times New Roman" w:hAnsi="Times New Roman" w:cs="Times New Roman"/>
                <w:color w:val="000000"/>
                <w:sz w:val="24"/>
                <w:szCs w:val="24"/>
                <w:lang w:val="uk-UA" w:eastAsia="ru-RU"/>
              </w:rPr>
              <w:t xml:space="preserve">   Органи   державного  контролю  за  операціями  з </w:t>
            </w:r>
            <w:r w:rsidRPr="005067FF">
              <w:rPr>
                <w:rFonts w:ascii="Times New Roman" w:eastAsia="Times New Roman" w:hAnsi="Times New Roman" w:cs="Times New Roman"/>
                <w:color w:val="000000"/>
                <w:sz w:val="24"/>
                <w:szCs w:val="24"/>
                <w:lang w:val="uk-UA" w:eastAsia="ru-RU"/>
              </w:rPr>
              <w:br/>
              <w:t xml:space="preserve">                  дорогоцінними металами і дорогоцінним камінням </w:t>
            </w:r>
            <w:r w:rsidRPr="005067FF">
              <w:rPr>
                <w:rFonts w:ascii="Times New Roman" w:eastAsia="Times New Roman" w:hAnsi="Times New Roman" w:cs="Times New Roman"/>
                <w:color w:val="000000"/>
                <w:sz w:val="24"/>
                <w:szCs w:val="24"/>
                <w:lang w:val="uk-UA" w:eastAsia="ru-RU"/>
              </w:rPr>
              <w:br/>
            </w:r>
          </w:p>
          <w:p w:rsidR="005067FF" w:rsidRPr="005067FF" w:rsidRDefault="005067FF" w:rsidP="00271117">
            <w:pPr>
              <w:rPr>
                <w:rFonts w:ascii="Times New Roman" w:hAnsi="Times New Roman" w:cs="Times New Roman"/>
                <w:sz w:val="24"/>
                <w:szCs w:val="24"/>
                <w:lang w:val="uk-UA"/>
              </w:rPr>
            </w:pPr>
            <w:r w:rsidRPr="005067FF">
              <w:rPr>
                <w:rFonts w:ascii="Times New Roman" w:eastAsia="Times New Roman" w:hAnsi="Times New Roman" w:cs="Times New Roman"/>
                <w:color w:val="000000"/>
                <w:sz w:val="24"/>
                <w:szCs w:val="24"/>
                <w:lang w:val="uk-UA" w:eastAsia="ru-RU"/>
              </w:rPr>
              <w:lastRenderedPageBreak/>
              <w:t xml:space="preserve">     Контроль за   операціями   з   дорогоцінними   металами    та </w:t>
            </w:r>
            <w:r w:rsidRPr="005067FF">
              <w:rPr>
                <w:rFonts w:ascii="Times New Roman" w:eastAsia="Times New Roman" w:hAnsi="Times New Roman" w:cs="Times New Roman"/>
                <w:color w:val="000000"/>
                <w:sz w:val="24"/>
                <w:szCs w:val="24"/>
                <w:lang w:val="uk-UA" w:eastAsia="ru-RU"/>
              </w:rPr>
              <w:br/>
              <w:t xml:space="preserve">дорогоцінним   камінням  в  Україні  здійснюють Рахункова  палата, </w:t>
            </w:r>
            <w:r w:rsidRPr="005067FF">
              <w:rPr>
                <w:rFonts w:ascii="Times New Roman" w:eastAsia="Times New Roman" w:hAnsi="Times New Roman" w:cs="Times New Roman"/>
                <w:color w:val="000000"/>
                <w:sz w:val="24"/>
                <w:szCs w:val="24"/>
                <w:lang w:val="uk-UA" w:eastAsia="ru-RU"/>
              </w:rPr>
              <w:br/>
              <w:t xml:space="preserve">Національний банк України,  </w:t>
            </w:r>
            <w:r w:rsidRPr="005067FF">
              <w:rPr>
                <w:rFonts w:ascii="Times New Roman" w:hAnsi="Times New Roman" w:cs="Times New Roman"/>
                <w:b/>
                <w:bCs/>
                <w:sz w:val="24"/>
                <w:szCs w:val="24"/>
                <w:lang w:val="uk-UA"/>
              </w:rPr>
              <w:t>центральний орган виконавчої влади, що реалізує державну політику у сфері державного пробірного контролю</w:t>
            </w:r>
            <w:r w:rsidRPr="005067FF">
              <w:rPr>
                <w:rFonts w:ascii="Times New Roman" w:eastAsia="Times New Roman" w:hAnsi="Times New Roman" w:cs="Times New Roman"/>
                <w:color w:val="000000"/>
                <w:sz w:val="24"/>
                <w:szCs w:val="24"/>
                <w:lang w:val="uk-UA" w:eastAsia="ru-RU"/>
              </w:rPr>
              <w:t xml:space="preserve"> та  інші </w:t>
            </w:r>
            <w:r w:rsidRPr="005067FF">
              <w:rPr>
                <w:rFonts w:ascii="Times New Roman" w:eastAsia="Times New Roman" w:hAnsi="Times New Roman" w:cs="Times New Roman"/>
                <w:color w:val="000000"/>
                <w:sz w:val="24"/>
                <w:szCs w:val="24"/>
                <w:lang w:val="uk-UA" w:eastAsia="ru-RU"/>
              </w:rPr>
              <w:br/>
              <w:t xml:space="preserve">органи виконавчої    влади   у   межах   повноважень,   визначених </w:t>
            </w:r>
            <w:r w:rsidRPr="005067FF">
              <w:rPr>
                <w:rFonts w:ascii="Times New Roman" w:eastAsia="Times New Roman" w:hAnsi="Times New Roman" w:cs="Times New Roman"/>
                <w:color w:val="000000"/>
                <w:sz w:val="24"/>
                <w:szCs w:val="24"/>
                <w:lang w:val="uk-UA" w:eastAsia="ru-RU"/>
              </w:rPr>
              <w:br/>
              <w:t>законодавством України.</w:t>
            </w:r>
          </w:p>
        </w:tc>
        <w:tc>
          <w:tcPr>
            <w:tcW w:w="2552" w:type="dxa"/>
          </w:tcPr>
          <w:p w:rsidR="005067FF" w:rsidRPr="005067FF" w:rsidRDefault="005067FF" w:rsidP="00271117">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Фактично Міністерство фінансів України втрачає функцію контролю в сфері операцій з </w:t>
            </w:r>
            <w:r w:rsidRPr="005067FF">
              <w:rPr>
                <w:rFonts w:ascii="Times New Roman" w:hAnsi="Times New Roman" w:cs="Times New Roman"/>
                <w:sz w:val="24"/>
                <w:szCs w:val="24"/>
                <w:lang w:val="uk-UA"/>
              </w:rPr>
              <w:lastRenderedPageBreak/>
              <w:t>дорогоцінними металами і дорогоцінним камінням. Такий контроль буде здійснюватися Державною пробірною службою України.</w:t>
            </w:r>
          </w:p>
          <w:p w:rsidR="005067FF" w:rsidRPr="005067FF" w:rsidRDefault="005067FF" w:rsidP="00271117">
            <w:pPr>
              <w:rPr>
                <w:rFonts w:ascii="Times New Roman" w:hAnsi="Times New Roman" w:cs="Times New Roman"/>
                <w:sz w:val="24"/>
                <w:szCs w:val="24"/>
                <w:lang w:val="uk-UA"/>
              </w:rPr>
            </w:pPr>
          </w:p>
        </w:tc>
      </w:tr>
      <w:tr w:rsidR="005067FF" w:rsidRPr="005067FF" w:rsidTr="005067FF">
        <w:tc>
          <w:tcPr>
            <w:tcW w:w="4219" w:type="dxa"/>
          </w:tcPr>
          <w:p w:rsidR="005067FF" w:rsidRPr="005067FF" w:rsidRDefault="005067FF" w:rsidP="00EF6F69">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9) частину другу статті 18 доповнити абзацом такого змісту:</w:t>
            </w:r>
          </w:p>
          <w:p w:rsidR="005067FF" w:rsidRPr="005067FF" w:rsidRDefault="005067FF" w:rsidP="00EF6F69">
            <w:pPr>
              <w:rPr>
                <w:rFonts w:ascii="Times New Roman" w:hAnsi="Times New Roman" w:cs="Times New Roman"/>
                <w:sz w:val="24"/>
                <w:szCs w:val="24"/>
                <w:lang w:val="uk-UA"/>
              </w:rPr>
            </w:pPr>
            <w:r w:rsidRPr="005067FF">
              <w:rPr>
                <w:rFonts w:ascii="Times New Roman" w:hAnsi="Times New Roman" w:cs="Times New Roman"/>
                <w:sz w:val="24"/>
                <w:szCs w:val="24"/>
                <w:lang w:val="uk-UA"/>
              </w:rPr>
              <w:t>"контроль якості вимірювань у лабораторіях суб'єктів господарювання всіх форм власності, які здійснюють операції з дорогоцінними металами";</w:t>
            </w:r>
          </w:p>
        </w:tc>
        <w:tc>
          <w:tcPr>
            <w:tcW w:w="4253" w:type="dxa"/>
          </w:tcPr>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b/>
                <w:bCs/>
                <w:color w:val="000000"/>
                <w:sz w:val="24"/>
                <w:szCs w:val="24"/>
                <w:lang w:val="uk-UA" w:eastAsia="ru-RU"/>
              </w:rPr>
              <w:t>Стаття 18.</w:t>
            </w:r>
            <w:r w:rsidRPr="005067FF">
              <w:rPr>
                <w:rFonts w:ascii="Times New Roman" w:eastAsia="Times New Roman" w:hAnsi="Times New Roman" w:cs="Times New Roman"/>
                <w:color w:val="000000"/>
                <w:sz w:val="24"/>
                <w:szCs w:val="24"/>
                <w:lang w:val="uk-UA" w:eastAsia="ru-RU"/>
              </w:rPr>
              <w:t xml:space="preserve"> Мета і види контролю за операціями з дорогоцінними </w:t>
            </w:r>
            <w:r w:rsidRPr="005067FF">
              <w:rPr>
                <w:rFonts w:ascii="Times New Roman" w:eastAsia="Times New Roman" w:hAnsi="Times New Roman" w:cs="Times New Roman"/>
                <w:color w:val="000000"/>
                <w:sz w:val="24"/>
                <w:szCs w:val="24"/>
                <w:lang w:val="uk-UA" w:eastAsia="ru-RU"/>
              </w:rPr>
              <w:br/>
              <w:t xml:space="preserve">                металами та дорогоцінним камінням </w:t>
            </w:r>
            <w:r w:rsidRPr="005067FF">
              <w:rPr>
                <w:rFonts w:ascii="Times New Roman" w:eastAsia="Times New Roman" w:hAnsi="Times New Roman" w:cs="Times New Roman"/>
                <w:color w:val="000000"/>
                <w:sz w:val="24"/>
                <w:szCs w:val="24"/>
                <w:lang w:val="uk-UA" w:eastAsia="ru-RU"/>
              </w:rPr>
              <w:br/>
            </w:r>
          </w:p>
          <w:p w:rsidR="005067FF" w:rsidRPr="005067FF" w:rsidRDefault="005067FF" w:rsidP="00EF6F69">
            <w:pPr>
              <w:pStyle w:val="HTML"/>
              <w:rPr>
                <w:rFonts w:ascii="Times New Roman" w:hAnsi="Times New Roman" w:cs="Times New Roman"/>
                <w:sz w:val="24"/>
                <w:szCs w:val="24"/>
                <w:lang w:val="uk-UA"/>
              </w:rPr>
            </w:pPr>
            <w:bookmarkStart w:id="18" w:name="o158"/>
            <w:bookmarkEnd w:id="18"/>
            <w:r w:rsidRPr="005067FF">
              <w:rPr>
                <w:rFonts w:ascii="Times New Roman" w:hAnsi="Times New Roman" w:cs="Times New Roman"/>
                <w:sz w:val="24"/>
                <w:szCs w:val="24"/>
                <w:lang w:val="uk-UA"/>
              </w:rPr>
              <w:t xml:space="preserve">     2. В  Україні  за  операціями  з  дорогоцінними  металами  та </w:t>
            </w:r>
            <w:r w:rsidRPr="005067FF">
              <w:rPr>
                <w:rFonts w:ascii="Times New Roman" w:hAnsi="Times New Roman" w:cs="Times New Roman"/>
                <w:sz w:val="24"/>
                <w:szCs w:val="24"/>
                <w:lang w:val="uk-UA"/>
              </w:rPr>
              <w:br/>
              <w:t xml:space="preserve">дорогоцінним  камінням здійснюється у встановленому законодавством </w:t>
            </w:r>
            <w:r w:rsidRPr="005067FF">
              <w:rPr>
                <w:rFonts w:ascii="Times New Roman" w:hAnsi="Times New Roman" w:cs="Times New Roman"/>
                <w:sz w:val="24"/>
                <w:szCs w:val="24"/>
                <w:lang w:val="uk-UA"/>
              </w:rPr>
              <w:br/>
              <w:t>порядку:</w:t>
            </w:r>
          </w:p>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19" w:name="o164"/>
            <w:bookmarkEnd w:id="19"/>
            <w:r w:rsidRPr="005067FF">
              <w:rPr>
                <w:rFonts w:ascii="Times New Roman" w:eastAsia="Times New Roman" w:hAnsi="Times New Roman" w:cs="Times New Roman"/>
                <w:color w:val="000000"/>
                <w:sz w:val="24"/>
                <w:szCs w:val="24"/>
                <w:lang w:val="uk-UA" w:eastAsia="ru-RU"/>
              </w:rPr>
              <w:t xml:space="preserve">     контроль за  діяльністю  суб'єктів підприємницької діяльності </w:t>
            </w:r>
            <w:r w:rsidRPr="005067FF">
              <w:rPr>
                <w:rFonts w:ascii="Times New Roman" w:eastAsia="Times New Roman" w:hAnsi="Times New Roman" w:cs="Times New Roman"/>
                <w:color w:val="000000"/>
                <w:sz w:val="24"/>
                <w:szCs w:val="24"/>
                <w:lang w:val="uk-UA" w:eastAsia="ru-RU"/>
              </w:rPr>
              <w:br/>
              <w:t xml:space="preserve">незалежно  від  форм  власності,  які  вилучають,  переробляють  і </w:t>
            </w:r>
            <w:r w:rsidRPr="005067FF">
              <w:rPr>
                <w:rFonts w:ascii="Times New Roman" w:eastAsia="Times New Roman" w:hAnsi="Times New Roman" w:cs="Times New Roman"/>
                <w:color w:val="000000"/>
                <w:sz w:val="24"/>
                <w:szCs w:val="24"/>
                <w:lang w:val="uk-UA" w:eastAsia="ru-RU"/>
              </w:rPr>
              <w:br/>
              <w:t xml:space="preserve">використовують  дорогоцінні метали і дорогоцінне каміння,  а також </w:t>
            </w:r>
            <w:r w:rsidRPr="005067FF">
              <w:rPr>
                <w:rFonts w:ascii="Times New Roman" w:eastAsia="Times New Roman" w:hAnsi="Times New Roman" w:cs="Times New Roman"/>
                <w:color w:val="000000"/>
                <w:sz w:val="24"/>
                <w:szCs w:val="24"/>
                <w:lang w:val="uk-UA" w:eastAsia="ru-RU"/>
              </w:rPr>
              <w:br/>
              <w:t xml:space="preserve">скуповують, приймають  у  заставу  ювелірні  та  побутові вироби з </w:t>
            </w:r>
            <w:r w:rsidRPr="005067FF">
              <w:rPr>
                <w:rFonts w:ascii="Times New Roman" w:eastAsia="Times New Roman" w:hAnsi="Times New Roman" w:cs="Times New Roman"/>
                <w:color w:val="000000"/>
                <w:sz w:val="24"/>
                <w:szCs w:val="24"/>
                <w:lang w:val="uk-UA" w:eastAsia="ru-RU"/>
              </w:rPr>
              <w:br/>
              <w:t xml:space="preserve">дорогоцінних металів і дорогоцінного каміння,  торгують  ними  або </w:t>
            </w:r>
            <w:r w:rsidRPr="005067FF">
              <w:rPr>
                <w:rFonts w:ascii="Times New Roman" w:eastAsia="Times New Roman" w:hAnsi="Times New Roman" w:cs="Times New Roman"/>
                <w:color w:val="000000"/>
                <w:sz w:val="24"/>
                <w:szCs w:val="24"/>
                <w:lang w:val="uk-UA" w:eastAsia="ru-RU"/>
              </w:rPr>
              <w:br/>
              <w:t xml:space="preserve">надають посередницькі послуги в торгівлі,  зберігають і експонують </w:t>
            </w:r>
            <w:r w:rsidRPr="005067FF">
              <w:rPr>
                <w:rFonts w:ascii="Times New Roman" w:eastAsia="Times New Roman" w:hAnsi="Times New Roman" w:cs="Times New Roman"/>
                <w:color w:val="000000"/>
                <w:sz w:val="24"/>
                <w:szCs w:val="24"/>
                <w:lang w:val="uk-UA" w:eastAsia="ru-RU"/>
              </w:rPr>
              <w:br/>
              <w:t xml:space="preserve">різноманітні предмети,  що містять зазначені цінності,  збирають і </w:t>
            </w:r>
            <w:r w:rsidRPr="005067FF">
              <w:rPr>
                <w:rFonts w:ascii="Times New Roman" w:eastAsia="Times New Roman" w:hAnsi="Times New Roman" w:cs="Times New Roman"/>
                <w:color w:val="000000"/>
                <w:sz w:val="24"/>
                <w:szCs w:val="24"/>
                <w:lang w:val="uk-UA" w:eastAsia="ru-RU"/>
              </w:rPr>
              <w:br/>
              <w:t xml:space="preserve">переробляють відходи та брухт </w:t>
            </w:r>
            <w:r w:rsidRPr="005067FF">
              <w:rPr>
                <w:rFonts w:ascii="Times New Roman" w:eastAsia="Times New Roman" w:hAnsi="Times New Roman" w:cs="Times New Roman"/>
                <w:color w:val="000000"/>
                <w:sz w:val="24"/>
                <w:szCs w:val="24"/>
                <w:lang w:val="uk-UA" w:eastAsia="ru-RU"/>
              </w:rPr>
              <w:lastRenderedPageBreak/>
              <w:t xml:space="preserve">дорогоцінних металів і дорогоцінного </w:t>
            </w:r>
            <w:r w:rsidRPr="005067FF">
              <w:rPr>
                <w:rFonts w:ascii="Times New Roman" w:eastAsia="Times New Roman" w:hAnsi="Times New Roman" w:cs="Times New Roman"/>
                <w:color w:val="000000"/>
                <w:sz w:val="24"/>
                <w:szCs w:val="24"/>
                <w:lang w:val="uk-UA" w:eastAsia="ru-RU"/>
              </w:rPr>
              <w:br/>
              <w:t xml:space="preserve">каміння.  Контроль  здійснюється  також  у  військових   частинах, </w:t>
            </w:r>
            <w:r w:rsidRPr="005067FF">
              <w:rPr>
                <w:rFonts w:ascii="Times New Roman" w:eastAsia="Times New Roman" w:hAnsi="Times New Roman" w:cs="Times New Roman"/>
                <w:color w:val="000000"/>
                <w:sz w:val="24"/>
                <w:szCs w:val="24"/>
                <w:lang w:val="uk-UA" w:eastAsia="ru-RU"/>
              </w:rPr>
              <w:br/>
              <w:t xml:space="preserve">підрозділах,   організаціях   та  установах  Міністерства  оборони </w:t>
            </w:r>
            <w:r w:rsidRPr="005067FF">
              <w:rPr>
                <w:rFonts w:ascii="Times New Roman" w:eastAsia="Times New Roman" w:hAnsi="Times New Roman" w:cs="Times New Roman"/>
                <w:color w:val="000000"/>
                <w:sz w:val="24"/>
                <w:szCs w:val="24"/>
                <w:lang w:val="uk-UA" w:eastAsia="ru-RU"/>
              </w:rPr>
              <w:br/>
              <w:t xml:space="preserve">України,  Міністерства внутрішніх справ  України,  Служби  безпеки </w:t>
            </w:r>
            <w:r w:rsidRPr="005067FF">
              <w:rPr>
                <w:rFonts w:ascii="Times New Roman" w:eastAsia="Times New Roman" w:hAnsi="Times New Roman" w:cs="Times New Roman"/>
                <w:color w:val="000000"/>
                <w:sz w:val="24"/>
                <w:szCs w:val="24"/>
                <w:lang w:val="uk-UA" w:eastAsia="ru-RU"/>
              </w:rPr>
              <w:br/>
              <w:t xml:space="preserve">України,  а  також  в  організаціях  і установах інших центральних </w:t>
            </w:r>
            <w:r w:rsidRPr="005067FF">
              <w:rPr>
                <w:rFonts w:ascii="Times New Roman" w:eastAsia="Times New Roman" w:hAnsi="Times New Roman" w:cs="Times New Roman"/>
                <w:color w:val="000000"/>
                <w:sz w:val="24"/>
                <w:szCs w:val="24"/>
                <w:lang w:val="uk-UA" w:eastAsia="ru-RU"/>
              </w:rPr>
              <w:br/>
              <w:t>органів виконавчої влади;</w:t>
            </w:r>
          </w:p>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20" w:name="o165"/>
            <w:bookmarkEnd w:id="20"/>
            <w:r w:rsidRPr="005067FF">
              <w:rPr>
                <w:rFonts w:ascii="Times New Roman" w:eastAsia="Times New Roman" w:hAnsi="Times New Roman" w:cs="Times New Roman"/>
                <w:color w:val="000000"/>
                <w:sz w:val="24"/>
                <w:szCs w:val="24"/>
                <w:lang w:val="uk-UA" w:eastAsia="ru-RU"/>
              </w:rPr>
              <w:t xml:space="preserve">     державний пробірний контроль за якістю ювелірних та побутових </w:t>
            </w:r>
            <w:r w:rsidRPr="005067FF">
              <w:rPr>
                <w:rFonts w:ascii="Times New Roman" w:eastAsia="Times New Roman" w:hAnsi="Times New Roman" w:cs="Times New Roman"/>
                <w:color w:val="000000"/>
                <w:sz w:val="24"/>
                <w:szCs w:val="24"/>
                <w:lang w:val="uk-UA" w:eastAsia="ru-RU"/>
              </w:rPr>
              <w:br/>
              <w:t>виробів з дорогоцінних металів;</w:t>
            </w:r>
          </w:p>
          <w:p w:rsidR="005067FF" w:rsidRPr="005067FF" w:rsidRDefault="005067FF" w:rsidP="00EF6F69">
            <w:pPr>
              <w:rPr>
                <w:rFonts w:ascii="Times New Roman" w:hAnsi="Times New Roman" w:cs="Times New Roman"/>
                <w:sz w:val="24"/>
                <w:szCs w:val="24"/>
                <w:lang w:val="uk-UA"/>
              </w:rPr>
            </w:pPr>
            <w:bookmarkStart w:id="21" w:name="o166"/>
            <w:bookmarkEnd w:id="21"/>
            <w:r w:rsidRPr="005067FF">
              <w:rPr>
                <w:rFonts w:ascii="Times New Roman" w:eastAsia="Times New Roman" w:hAnsi="Times New Roman" w:cs="Times New Roman"/>
                <w:color w:val="000000"/>
                <w:sz w:val="24"/>
                <w:szCs w:val="24"/>
                <w:lang w:val="uk-UA" w:eastAsia="ru-RU"/>
              </w:rPr>
              <w:t xml:space="preserve">     державний контроль  за  операціями  з алмазами відповідно до </w:t>
            </w:r>
            <w:r w:rsidRPr="005067FF">
              <w:rPr>
                <w:rFonts w:ascii="Times New Roman" w:eastAsia="Times New Roman" w:hAnsi="Times New Roman" w:cs="Times New Roman"/>
                <w:color w:val="000000"/>
                <w:sz w:val="24"/>
                <w:szCs w:val="24"/>
                <w:lang w:val="uk-UA" w:eastAsia="ru-RU"/>
              </w:rPr>
              <w:br/>
              <w:t>вимог  Сертифікаційної  схеми  Кімберлійського  процесу.</w:t>
            </w:r>
          </w:p>
        </w:tc>
        <w:tc>
          <w:tcPr>
            <w:tcW w:w="4819" w:type="dxa"/>
          </w:tcPr>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b/>
                <w:bCs/>
                <w:color w:val="000000"/>
                <w:sz w:val="24"/>
                <w:szCs w:val="24"/>
                <w:lang w:val="uk-UA" w:eastAsia="ru-RU"/>
              </w:rPr>
              <w:lastRenderedPageBreak/>
              <w:t>Стаття 18.</w:t>
            </w:r>
            <w:r w:rsidRPr="005067FF">
              <w:rPr>
                <w:rFonts w:ascii="Times New Roman" w:eastAsia="Times New Roman" w:hAnsi="Times New Roman" w:cs="Times New Roman"/>
                <w:color w:val="000000"/>
                <w:sz w:val="24"/>
                <w:szCs w:val="24"/>
                <w:lang w:val="uk-UA" w:eastAsia="ru-RU"/>
              </w:rPr>
              <w:t xml:space="preserve"> Мета і види контролю за операціями з дорогоцінними </w:t>
            </w:r>
            <w:r w:rsidRPr="005067FF">
              <w:rPr>
                <w:rFonts w:ascii="Times New Roman" w:eastAsia="Times New Roman" w:hAnsi="Times New Roman" w:cs="Times New Roman"/>
                <w:color w:val="000000"/>
                <w:sz w:val="24"/>
                <w:szCs w:val="24"/>
                <w:lang w:val="uk-UA" w:eastAsia="ru-RU"/>
              </w:rPr>
              <w:br/>
              <w:t xml:space="preserve">                металами та дорогоцінним камінням </w:t>
            </w:r>
            <w:r w:rsidRPr="005067FF">
              <w:rPr>
                <w:rFonts w:ascii="Times New Roman" w:eastAsia="Times New Roman" w:hAnsi="Times New Roman" w:cs="Times New Roman"/>
                <w:color w:val="000000"/>
                <w:sz w:val="24"/>
                <w:szCs w:val="24"/>
                <w:lang w:val="uk-UA" w:eastAsia="ru-RU"/>
              </w:rPr>
              <w:br/>
            </w:r>
          </w:p>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2. В  Україні  за  операціями  з  дорогоцінними  металами  та </w:t>
            </w:r>
            <w:r w:rsidRPr="005067FF">
              <w:rPr>
                <w:rFonts w:ascii="Times New Roman" w:eastAsia="Times New Roman" w:hAnsi="Times New Roman" w:cs="Times New Roman"/>
                <w:color w:val="000000"/>
                <w:sz w:val="24"/>
                <w:szCs w:val="24"/>
                <w:lang w:val="uk-UA" w:eastAsia="ru-RU"/>
              </w:rPr>
              <w:br/>
              <w:t xml:space="preserve">дорогоцінним  камінням здійснюється у встановленому законодавством </w:t>
            </w:r>
            <w:r w:rsidRPr="005067FF">
              <w:rPr>
                <w:rFonts w:ascii="Times New Roman" w:eastAsia="Times New Roman" w:hAnsi="Times New Roman" w:cs="Times New Roman"/>
                <w:color w:val="000000"/>
                <w:sz w:val="24"/>
                <w:szCs w:val="24"/>
                <w:lang w:val="uk-UA" w:eastAsia="ru-RU"/>
              </w:rPr>
              <w:br/>
              <w:t>порядку:</w:t>
            </w:r>
          </w:p>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контроль за  діяльністю  суб'єктів підприємницької діяльності </w:t>
            </w:r>
            <w:r w:rsidRPr="005067FF">
              <w:rPr>
                <w:rFonts w:ascii="Times New Roman" w:eastAsia="Times New Roman" w:hAnsi="Times New Roman" w:cs="Times New Roman"/>
                <w:color w:val="000000"/>
                <w:sz w:val="24"/>
                <w:szCs w:val="24"/>
                <w:lang w:val="uk-UA" w:eastAsia="ru-RU"/>
              </w:rPr>
              <w:br/>
              <w:t xml:space="preserve">незалежно  від  форм  власності,  які  вилучають,  переробляють  і </w:t>
            </w:r>
            <w:r w:rsidRPr="005067FF">
              <w:rPr>
                <w:rFonts w:ascii="Times New Roman" w:eastAsia="Times New Roman" w:hAnsi="Times New Roman" w:cs="Times New Roman"/>
                <w:color w:val="000000"/>
                <w:sz w:val="24"/>
                <w:szCs w:val="24"/>
                <w:lang w:val="uk-UA" w:eastAsia="ru-RU"/>
              </w:rPr>
              <w:br/>
              <w:t xml:space="preserve">використовують  дорогоцінні метали і дорогоцінне каміння,  а також </w:t>
            </w:r>
            <w:r w:rsidRPr="005067FF">
              <w:rPr>
                <w:rFonts w:ascii="Times New Roman" w:eastAsia="Times New Roman" w:hAnsi="Times New Roman" w:cs="Times New Roman"/>
                <w:color w:val="000000"/>
                <w:sz w:val="24"/>
                <w:szCs w:val="24"/>
                <w:lang w:val="uk-UA" w:eastAsia="ru-RU"/>
              </w:rPr>
              <w:br/>
              <w:t xml:space="preserve">скуповують, приймають  у  заставу  ювелірні  та  побутові вироби з </w:t>
            </w:r>
            <w:r w:rsidRPr="005067FF">
              <w:rPr>
                <w:rFonts w:ascii="Times New Roman" w:eastAsia="Times New Roman" w:hAnsi="Times New Roman" w:cs="Times New Roman"/>
                <w:color w:val="000000"/>
                <w:sz w:val="24"/>
                <w:szCs w:val="24"/>
                <w:lang w:val="uk-UA" w:eastAsia="ru-RU"/>
              </w:rPr>
              <w:br/>
              <w:t xml:space="preserve">дорогоцінних металів і дорогоцінного каміння,  торгують  ними  або </w:t>
            </w:r>
            <w:r w:rsidRPr="005067FF">
              <w:rPr>
                <w:rFonts w:ascii="Times New Roman" w:eastAsia="Times New Roman" w:hAnsi="Times New Roman" w:cs="Times New Roman"/>
                <w:color w:val="000000"/>
                <w:sz w:val="24"/>
                <w:szCs w:val="24"/>
                <w:lang w:val="uk-UA" w:eastAsia="ru-RU"/>
              </w:rPr>
              <w:br/>
              <w:t xml:space="preserve">надають посередницькі послуги в торгівлі,  зберігають і експонують </w:t>
            </w:r>
            <w:r w:rsidRPr="005067FF">
              <w:rPr>
                <w:rFonts w:ascii="Times New Roman" w:eastAsia="Times New Roman" w:hAnsi="Times New Roman" w:cs="Times New Roman"/>
                <w:color w:val="000000"/>
                <w:sz w:val="24"/>
                <w:szCs w:val="24"/>
                <w:lang w:val="uk-UA" w:eastAsia="ru-RU"/>
              </w:rPr>
              <w:br/>
              <w:t xml:space="preserve">різноманітні предмети,  що містять зазначені цінності,  збирають і </w:t>
            </w:r>
            <w:r w:rsidRPr="005067FF">
              <w:rPr>
                <w:rFonts w:ascii="Times New Roman" w:eastAsia="Times New Roman" w:hAnsi="Times New Roman" w:cs="Times New Roman"/>
                <w:color w:val="000000"/>
                <w:sz w:val="24"/>
                <w:szCs w:val="24"/>
                <w:lang w:val="uk-UA" w:eastAsia="ru-RU"/>
              </w:rPr>
              <w:br/>
              <w:t xml:space="preserve">переробляють відходи та брухт </w:t>
            </w:r>
            <w:r w:rsidRPr="005067FF">
              <w:rPr>
                <w:rFonts w:ascii="Times New Roman" w:eastAsia="Times New Roman" w:hAnsi="Times New Roman" w:cs="Times New Roman"/>
                <w:color w:val="000000"/>
                <w:sz w:val="24"/>
                <w:szCs w:val="24"/>
                <w:lang w:val="uk-UA" w:eastAsia="ru-RU"/>
              </w:rPr>
              <w:lastRenderedPageBreak/>
              <w:t xml:space="preserve">дорогоцінних металів і дорогоцінного </w:t>
            </w:r>
            <w:r w:rsidRPr="005067FF">
              <w:rPr>
                <w:rFonts w:ascii="Times New Roman" w:eastAsia="Times New Roman" w:hAnsi="Times New Roman" w:cs="Times New Roman"/>
                <w:color w:val="000000"/>
                <w:sz w:val="24"/>
                <w:szCs w:val="24"/>
                <w:lang w:val="uk-UA" w:eastAsia="ru-RU"/>
              </w:rPr>
              <w:br/>
              <w:t xml:space="preserve">каміння.  Контроль  здійснюється  також  у  військових   частинах, </w:t>
            </w:r>
            <w:r w:rsidRPr="005067FF">
              <w:rPr>
                <w:rFonts w:ascii="Times New Roman" w:eastAsia="Times New Roman" w:hAnsi="Times New Roman" w:cs="Times New Roman"/>
                <w:color w:val="000000"/>
                <w:sz w:val="24"/>
                <w:szCs w:val="24"/>
                <w:lang w:val="uk-UA" w:eastAsia="ru-RU"/>
              </w:rPr>
              <w:br/>
              <w:t xml:space="preserve">підрозділах,   організаціях   та  установах  Міністерства  оборони </w:t>
            </w:r>
            <w:r w:rsidRPr="005067FF">
              <w:rPr>
                <w:rFonts w:ascii="Times New Roman" w:eastAsia="Times New Roman" w:hAnsi="Times New Roman" w:cs="Times New Roman"/>
                <w:color w:val="000000"/>
                <w:sz w:val="24"/>
                <w:szCs w:val="24"/>
                <w:lang w:val="uk-UA" w:eastAsia="ru-RU"/>
              </w:rPr>
              <w:br/>
              <w:t xml:space="preserve">України,  Міністерства внутрішніх справ  України,  Служби  безпеки </w:t>
            </w:r>
            <w:r w:rsidRPr="005067FF">
              <w:rPr>
                <w:rFonts w:ascii="Times New Roman" w:eastAsia="Times New Roman" w:hAnsi="Times New Roman" w:cs="Times New Roman"/>
                <w:color w:val="000000"/>
                <w:sz w:val="24"/>
                <w:szCs w:val="24"/>
                <w:lang w:val="uk-UA" w:eastAsia="ru-RU"/>
              </w:rPr>
              <w:br/>
              <w:t xml:space="preserve">України,  а  також  в  організаціях  і установах інших центральних </w:t>
            </w:r>
            <w:r w:rsidRPr="005067FF">
              <w:rPr>
                <w:rFonts w:ascii="Times New Roman" w:eastAsia="Times New Roman" w:hAnsi="Times New Roman" w:cs="Times New Roman"/>
                <w:color w:val="000000"/>
                <w:sz w:val="24"/>
                <w:szCs w:val="24"/>
                <w:lang w:val="uk-UA" w:eastAsia="ru-RU"/>
              </w:rPr>
              <w:br/>
              <w:t>органів виконавчої влади;</w:t>
            </w:r>
          </w:p>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державний пробірний контроль за якістю ювелірних та побутових </w:t>
            </w:r>
            <w:r w:rsidRPr="005067FF">
              <w:rPr>
                <w:rFonts w:ascii="Times New Roman" w:eastAsia="Times New Roman" w:hAnsi="Times New Roman" w:cs="Times New Roman"/>
                <w:color w:val="000000"/>
                <w:sz w:val="24"/>
                <w:szCs w:val="24"/>
                <w:lang w:val="uk-UA" w:eastAsia="ru-RU"/>
              </w:rPr>
              <w:br/>
              <w:t>виробів з дорогоцінних металів;</w:t>
            </w:r>
          </w:p>
          <w:p w:rsidR="005067FF" w:rsidRPr="005067FF" w:rsidRDefault="005067FF" w:rsidP="00EF6F69">
            <w:pPr>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державний контроль  за  операціями  з алмазами відповідно до </w:t>
            </w:r>
            <w:r w:rsidRPr="005067FF">
              <w:rPr>
                <w:rFonts w:ascii="Times New Roman" w:eastAsia="Times New Roman" w:hAnsi="Times New Roman" w:cs="Times New Roman"/>
                <w:color w:val="000000"/>
                <w:sz w:val="24"/>
                <w:szCs w:val="24"/>
                <w:lang w:val="uk-UA" w:eastAsia="ru-RU"/>
              </w:rPr>
              <w:br/>
              <w:t>вимог  Сертифікаційної  схеми  Кімберлійського  процесу;</w:t>
            </w:r>
          </w:p>
          <w:p w:rsidR="005067FF" w:rsidRPr="005067FF" w:rsidRDefault="005067FF" w:rsidP="00EF6F69">
            <w:pPr>
              <w:rPr>
                <w:rFonts w:ascii="Times New Roman" w:hAnsi="Times New Roman" w:cs="Times New Roman"/>
                <w:sz w:val="24"/>
                <w:szCs w:val="24"/>
                <w:lang w:val="uk-UA"/>
              </w:rPr>
            </w:pPr>
            <w:r w:rsidRPr="005067FF">
              <w:rPr>
                <w:rFonts w:ascii="Times New Roman" w:hAnsi="Times New Roman" w:cs="Times New Roman"/>
                <w:b/>
                <w:sz w:val="24"/>
                <w:szCs w:val="24"/>
                <w:lang w:val="uk-UA"/>
              </w:rPr>
              <w:t>контроль якості вимірювань у лабораторіях суб'єктів господарювання всіх форм власності, які здійснюють операції з дорогоцінними металами</w:t>
            </w:r>
            <w:r w:rsidRPr="005067FF">
              <w:rPr>
                <w:rFonts w:ascii="Times New Roman" w:eastAsia="Times New Roman" w:hAnsi="Times New Roman" w:cs="Times New Roman"/>
                <w:color w:val="000000"/>
                <w:sz w:val="24"/>
                <w:szCs w:val="24"/>
                <w:lang w:val="uk-UA" w:eastAsia="ru-RU"/>
              </w:rPr>
              <w:t>.</w:t>
            </w:r>
          </w:p>
        </w:tc>
        <w:tc>
          <w:tcPr>
            <w:tcW w:w="2552" w:type="dxa"/>
          </w:tcPr>
          <w:p w:rsidR="005067FF" w:rsidRPr="005067FF" w:rsidRDefault="005067FF" w:rsidP="00EF6F69">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Державна пробірна служба наділяється повноваженнями щодо здійснення контролю якості вимірювань у лабораторіях суб'єктів господарювання всіх форм власності, які здійснюють операції з дорогоцінними металами</w:t>
            </w:r>
          </w:p>
        </w:tc>
      </w:tr>
      <w:tr w:rsidR="005067FF" w:rsidRPr="005067FF" w:rsidTr="005067FF">
        <w:tc>
          <w:tcPr>
            <w:tcW w:w="4219" w:type="dxa"/>
          </w:tcPr>
          <w:p w:rsidR="005067FF" w:rsidRPr="005067FF" w:rsidRDefault="005067FF" w:rsidP="00EF6F69">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10) у частині першій статті 19:</w:t>
            </w:r>
          </w:p>
          <w:p w:rsidR="005067FF" w:rsidRPr="005067FF" w:rsidRDefault="005067FF" w:rsidP="00EF6F69">
            <w:pPr>
              <w:rPr>
                <w:rFonts w:ascii="Times New Roman" w:hAnsi="Times New Roman" w:cs="Times New Roman"/>
                <w:sz w:val="24"/>
                <w:szCs w:val="24"/>
                <w:lang w:val="uk-UA"/>
              </w:rPr>
            </w:pPr>
            <w:r w:rsidRPr="005067FF">
              <w:rPr>
                <w:rFonts w:ascii="Times New Roman" w:hAnsi="Times New Roman" w:cs="Times New Roman"/>
                <w:sz w:val="24"/>
                <w:szCs w:val="24"/>
                <w:lang w:val="uk-UA"/>
              </w:rPr>
              <w:t>в абзаці другому слова "та обстеження" виключити;</w:t>
            </w:r>
          </w:p>
        </w:tc>
        <w:tc>
          <w:tcPr>
            <w:tcW w:w="4253" w:type="dxa"/>
          </w:tcPr>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b/>
                <w:bCs/>
                <w:color w:val="000000"/>
                <w:sz w:val="24"/>
                <w:szCs w:val="24"/>
                <w:lang w:val="uk-UA" w:eastAsia="ru-RU"/>
              </w:rPr>
              <w:t>Стаття 19.</w:t>
            </w:r>
            <w:r w:rsidRPr="005067FF">
              <w:rPr>
                <w:rFonts w:ascii="Times New Roman" w:eastAsia="Times New Roman" w:hAnsi="Times New Roman" w:cs="Times New Roman"/>
                <w:color w:val="000000"/>
                <w:sz w:val="24"/>
                <w:szCs w:val="24"/>
                <w:lang w:val="uk-UA" w:eastAsia="ru-RU"/>
              </w:rPr>
              <w:t xml:space="preserve">   Повноваження   органів  державного  контролю  за операціями  з    дорогоцінними металами    і дорогоцінним камінням </w:t>
            </w:r>
            <w:r w:rsidRPr="005067FF">
              <w:rPr>
                <w:rFonts w:ascii="Times New Roman" w:eastAsia="Times New Roman" w:hAnsi="Times New Roman" w:cs="Times New Roman"/>
                <w:color w:val="000000"/>
                <w:sz w:val="24"/>
                <w:szCs w:val="24"/>
                <w:lang w:val="uk-UA" w:eastAsia="ru-RU"/>
              </w:rPr>
              <w:br/>
            </w:r>
          </w:p>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22" w:name="o168"/>
            <w:bookmarkEnd w:id="22"/>
            <w:r w:rsidRPr="005067FF">
              <w:rPr>
                <w:rFonts w:ascii="Times New Roman" w:eastAsia="Times New Roman" w:hAnsi="Times New Roman" w:cs="Times New Roman"/>
                <w:color w:val="000000"/>
                <w:sz w:val="24"/>
                <w:szCs w:val="24"/>
                <w:lang w:val="uk-UA" w:eastAsia="ru-RU"/>
              </w:rPr>
              <w:t xml:space="preserve">     1. Органи  державного  контролю за операціями з дорогоцінними </w:t>
            </w:r>
            <w:r w:rsidRPr="005067FF">
              <w:rPr>
                <w:rFonts w:ascii="Times New Roman" w:eastAsia="Times New Roman" w:hAnsi="Times New Roman" w:cs="Times New Roman"/>
                <w:color w:val="000000"/>
                <w:sz w:val="24"/>
                <w:szCs w:val="24"/>
                <w:lang w:val="uk-UA" w:eastAsia="ru-RU"/>
              </w:rPr>
              <w:br/>
              <w:t xml:space="preserve">металами  і  дорогоцінним  камінням  в  Україні  у   межах   своєї </w:t>
            </w:r>
            <w:r w:rsidRPr="005067FF">
              <w:rPr>
                <w:rFonts w:ascii="Times New Roman" w:eastAsia="Times New Roman" w:hAnsi="Times New Roman" w:cs="Times New Roman"/>
                <w:color w:val="000000"/>
                <w:sz w:val="24"/>
                <w:szCs w:val="24"/>
                <w:lang w:val="uk-UA" w:eastAsia="ru-RU"/>
              </w:rPr>
              <w:br/>
              <w:t>компетенції:</w:t>
            </w:r>
          </w:p>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23" w:name="o169"/>
            <w:bookmarkEnd w:id="23"/>
            <w:r w:rsidRPr="005067FF">
              <w:rPr>
                <w:rFonts w:ascii="Times New Roman" w:eastAsia="Times New Roman" w:hAnsi="Times New Roman" w:cs="Times New Roman"/>
                <w:color w:val="000000"/>
                <w:sz w:val="24"/>
                <w:szCs w:val="24"/>
                <w:lang w:val="uk-UA" w:eastAsia="ru-RU"/>
              </w:rPr>
              <w:t xml:space="preserve">     з метою  здійснення  контролю   за   додержанням   суб'єктами </w:t>
            </w:r>
            <w:r w:rsidRPr="005067FF">
              <w:rPr>
                <w:rFonts w:ascii="Times New Roman" w:eastAsia="Times New Roman" w:hAnsi="Times New Roman" w:cs="Times New Roman"/>
                <w:color w:val="000000"/>
                <w:sz w:val="24"/>
                <w:szCs w:val="24"/>
                <w:lang w:val="uk-UA" w:eastAsia="ru-RU"/>
              </w:rPr>
              <w:br/>
              <w:t xml:space="preserve">підприємницької   діяльності  законодавства,  що  регулює  питання </w:t>
            </w:r>
            <w:r w:rsidRPr="005067FF">
              <w:rPr>
                <w:rFonts w:ascii="Times New Roman" w:eastAsia="Times New Roman" w:hAnsi="Times New Roman" w:cs="Times New Roman"/>
                <w:color w:val="000000"/>
                <w:sz w:val="24"/>
                <w:szCs w:val="24"/>
                <w:lang w:val="uk-UA" w:eastAsia="ru-RU"/>
              </w:rPr>
              <w:br/>
              <w:t xml:space="preserve">видобутку,  виробництва,  </w:t>
            </w:r>
            <w:r w:rsidRPr="005067FF">
              <w:rPr>
                <w:rFonts w:ascii="Times New Roman" w:eastAsia="Times New Roman" w:hAnsi="Times New Roman" w:cs="Times New Roman"/>
                <w:color w:val="000000"/>
                <w:sz w:val="24"/>
                <w:szCs w:val="24"/>
                <w:lang w:val="uk-UA" w:eastAsia="ru-RU"/>
              </w:rPr>
              <w:lastRenderedPageBreak/>
              <w:t xml:space="preserve">використання і  реалізації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проводять у встановленому порядку </w:t>
            </w:r>
            <w:r w:rsidRPr="005067FF">
              <w:rPr>
                <w:rFonts w:ascii="Times New Roman" w:eastAsia="Times New Roman" w:hAnsi="Times New Roman" w:cs="Times New Roman"/>
                <w:color w:val="000000"/>
                <w:sz w:val="24"/>
                <w:szCs w:val="24"/>
                <w:lang w:val="uk-UA" w:eastAsia="ru-RU"/>
              </w:rPr>
              <w:br/>
              <w:t xml:space="preserve">перевірку </w:t>
            </w:r>
            <w:r w:rsidRPr="005067FF">
              <w:rPr>
                <w:rFonts w:ascii="Times New Roman" w:eastAsia="Times New Roman" w:hAnsi="Times New Roman" w:cs="Times New Roman"/>
                <w:b/>
                <w:color w:val="000000"/>
                <w:sz w:val="24"/>
                <w:szCs w:val="24"/>
                <w:lang w:val="uk-UA" w:eastAsia="ru-RU"/>
              </w:rPr>
              <w:t>та   обстеження</w:t>
            </w:r>
            <w:r w:rsidRPr="005067FF">
              <w:rPr>
                <w:rFonts w:ascii="Times New Roman" w:eastAsia="Times New Roman" w:hAnsi="Times New Roman" w:cs="Times New Roman"/>
                <w:color w:val="000000"/>
                <w:sz w:val="24"/>
                <w:szCs w:val="24"/>
                <w:lang w:val="uk-UA" w:eastAsia="ru-RU"/>
              </w:rPr>
              <w:t xml:space="preserve">   діяльності  суб'єктів  підприємницької </w:t>
            </w:r>
            <w:r w:rsidRPr="005067FF">
              <w:rPr>
                <w:rFonts w:ascii="Times New Roman" w:eastAsia="Times New Roman" w:hAnsi="Times New Roman" w:cs="Times New Roman"/>
                <w:color w:val="000000"/>
                <w:sz w:val="24"/>
                <w:szCs w:val="24"/>
                <w:lang w:val="uk-UA" w:eastAsia="ru-RU"/>
              </w:rPr>
              <w:br/>
              <w:t xml:space="preserve">діяльності незалежно від форм власності щодо вилучення,  переробки </w:t>
            </w:r>
            <w:r w:rsidRPr="005067FF">
              <w:rPr>
                <w:rFonts w:ascii="Times New Roman" w:eastAsia="Times New Roman" w:hAnsi="Times New Roman" w:cs="Times New Roman"/>
                <w:color w:val="000000"/>
                <w:sz w:val="24"/>
                <w:szCs w:val="24"/>
                <w:lang w:val="uk-UA" w:eastAsia="ru-RU"/>
              </w:rPr>
              <w:br/>
              <w:t xml:space="preserve">та  використання  дорогоцінних  металів  і  дорогоцінного каміння, </w:t>
            </w:r>
            <w:r w:rsidRPr="005067FF">
              <w:rPr>
                <w:rFonts w:ascii="Times New Roman" w:eastAsia="Times New Roman" w:hAnsi="Times New Roman" w:cs="Times New Roman"/>
                <w:color w:val="000000"/>
                <w:sz w:val="24"/>
                <w:szCs w:val="24"/>
                <w:lang w:val="uk-UA" w:eastAsia="ru-RU"/>
              </w:rPr>
              <w:br/>
              <w:t>перевірку якості виробів із дорогоцінних металів;</w:t>
            </w:r>
          </w:p>
          <w:p w:rsidR="005067FF" w:rsidRPr="005067FF" w:rsidRDefault="005067FF" w:rsidP="0049146E">
            <w:pPr>
              <w:rPr>
                <w:rFonts w:ascii="Times New Roman" w:hAnsi="Times New Roman" w:cs="Times New Roman"/>
                <w:sz w:val="24"/>
                <w:szCs w:val="24"/>
                <w:lang w:val="uk-UA"/>
              </w:rPr>
            </w:pPr>
          </w:p>
        </w:tc>
        <w:tc>
          <w:tcPr>
            <w:tcW w:w="4819" w:type="dxa"/>
          </w:tcPr>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b/>
                <w:bCs/>
                <w:color w:val="000000"/>
                <w:sz w:val="24"/>
                <w:szCs w:val="24"/>
                <w:lang w:val="uk-UA" w:eastAsia="ru-RU"/>
              </w:rPr>
              <w:lastRenderedPageBreak/>
              <w:t>Стаття 19.</w:t>
            </w:r>
            <w:r w:rsidRPr="005067FF">
              <w:rPr>
                <w:rFonts w:ascii="Times New Roman" w:eastAsia="Times New Roman" w:hAnsi="Times New Roman" w:cs="Times New Roman"/>
                <w:color w:val="000000"/>
                <w:sz w:val="24"/>
                <w:szCs w:val="24"/>
                <w:lang w:val="uk-UA" w:eastAsia="ru-RU"/>
              </w:rPr>
              <w:t xml:space="preserve">   Повноваження   органів  державного  контролю  за </w:t>
            </w:r>
            <w:r w:rsidRPr="005067FF">
              <w:rPr>
                <w:rFonts w:ascii="Times New Roman" w:eastAsia="Times New Roman" w:hAnsi="Times New Roman" w:cs="Times New Roman"/>
                <w:color w:val="000000"/>
                <w:sz w:val="24"/>
                <w:szCs w:val="24"/>
                <w:lang w:val="uk-UA" w:eastAsia="ru-RU"/>
              </w:rPr>
              <w:br/>
              <w:t xml:space="preserve">                  операціями  з    дорогоцінними     металами    і </w:t>
            </w:r>
            <w:r w:rsidRPr="005067FF">
              <w:rPr>
                <w:rFonts w:ascii="Times New Roman" w:eastAsia="Times New Roman" w:hAnsi="Times New Roman" w:cs="Times New Roman"/>
                <w:color w:val="000000"/>
                <w:sz w:val="24"/>
                <w:szCs w:val="24"/>
                <w:lang w:val="uk-UA" w:eastAsia="ru-RU"/>
              </w:rPr>
              <w:br/>
              <w:t xml:space="preserve">                  дорогоцінним камінням </w:t>
            </w:r>
            <w:r w:rsidRPr="005067FF">
              <w:rPr>
                <w:rFonts w:ascii="Times New Roman" w:eastAsia="Times New Roman" w:hAnsi="Times New Roman" w:cs="Times New Roman"/>
                <w:color w:val="000000"/>
                <w:sz w:val="24"/>
                <w:szCs w:val="24"/>
                <w:lang w:val="uk-UA" w:eastAsia="ru-RU"/>
              </w:rPr>
              <w:br/>
            </w:r>
          </w:p>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1. Органи  державного  контролю за операціями з дорогоцінними </w:t>
            </w:r>
            <w:r w:rsidRPr="005067FF">
              <w:rPr>
                <w:rFonts w:ascii="Times New Roman" w:eastAsia="Times New Roman" w:hAnsi="Times New Roman" w:cs="Times New Roman"/>
                <w:color w:val="000000"/>
                <w:sz w:val="24"/>
                <w:szCs w:val="24"/>
                <w:lang w:val="uk-UA" w:eastAsia="ru-RU"/>
              </w:rPr>
              <w:br/>
              <w:t xml:space="preserve">металами  і  дорогоцінним  камінням  в  Україні  у   межах   своєї </w:t>
            </w:r>
            <w:r w:rsidRPr="005067FF">
              <w:rPr>
                <w:rFonts w:ascii="Times New Roman" w:eastAsia="Times New Roman" w:hAnsi="Times New Roman" w:cs="Times New Roman"/>
                <w:color w:val="000000"/>
                <w:sz w:val="24"/>
                <w:szCs w:val="24"/>
                <w:lang w:val="uk-UA" w:eastAsia="ru-RU"/>
              </w:rPr>
              <w:br/>
              <w:t>компетенції:</w:t>
            </w:r>
          </w:p>
          <w:p w:rsidR="005067FF" w:rsidRPr="005067FF" w:rsidRDefault="005067FF" w:rsidP="00EF6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з метою  здійснення  контролю   за   додержанням   суб'єктами </w:t>
            </w:r>
            <w:r w:rsidRPr="005067FF">
              <w:rPr>
                <w:rFonts w:ascii="Times New Roman" w:eastAsia="Times New Roman" w:hAnsi="Times New Roman" w:cs="Times New Roman"/>
                <w:color w:val="000000"/>
                <w:sz w:val="24"/>
                <w:szCs w:val="24"/>
                <w:lang w:val="uk-UA" w:eastAsia="ru-RU"/>
              </w:rPr>
              <w:br/>
              <w:t xml:space="preserve">підприємницької   діяльності  законодавства,  що  регулює  питання </w:t>
            </w:r>
            <w:r w:rsidRPr="005067FF">
              <w:rPr>
                <w:rFonts w:ascii="Times New Roman" w:eastAsia="Times New Roman" w:hAnsi="Times New Roman" w:cs="Times New Roman"/>
                <w:color w:val="000000"/>
                <w:sz w:val="24"/>
                <w:szCs w:val="24"/>
                <w:lang w:val="uk-UA" w:eastAsia="ru-RU"/>
              </w:rPr>
              <w:br/>
            </w:r>
            <w:r w:rsidRPr="005067FF">
              <w:rPr>
                <w:rFonts w:ascii="Times New Roman" w:eastAsia="Times New Roman" w:hAnsi="Times New Roman" w:cs="Times New Roman"/>
                <w:color w:val="000000"/>
                <w:sz w:val="24"/>
                <w:szCs w:val="24"/>
                <w:lang w:val="uk-UA" w:eastAsia="ru-RU"/>
              </w:rPr>
              <w:lastRenderedPageBreak/>
              <w:t xml:space="preserve">видобутку,  виробництва,  використання і  реалізації  дорогоцінних </w:t>
            </w:r>
            <w:r w:rsidRPr="005067FF">
              <w:rPr>
                <w:rFonts w:ascii="Times New Roman" w:eastAsia="Times New Roman" w:hAnsi="Times New Roman" w:cs="Times New Roman"/>
                <w:color w:val="000000"/>
                <w:sz w:val="24"/>
                <w:szCs w:val="24"/>
                <w:lang w:val="uk-UA" w:eastAsia="ru-RU"/>
              </w:rPr>
              <w:br/>
              <w:t xml:space="preserve">металів і дорогоцінного каміння, проводять у встановленому порядку </w:t>
            </w:r>
            <w:r w:rsidRPr="005067FF">
              <w:rPr>
                <w:rFonts w:ascii="Times New Roman" w:eastAsia="Times New Roman" w:hAnsi="Times New Roman" w:cs="Times New Roman"/>
                <w:color w:val="000000"/>
                <w:sz w:val="24"/>
                <w:szCs w:val="24"/>
                <w:lang w:val="uk-UA" w:eastAsia="ru-RU"/>
              </w:rPr>
              <w:br/>
              <w:t xml:space="preserve">перевірку   діяльності  суб'єктів  підприємницької </w:t>
            </w:r>
            <w:r w:rsidRPr="005067FF">
              <w:rPr>
                <w:rFonts w:ascii="Times New Roman" w:eastAsia="Times New Roman" w:hAnsi="Times New Roman" w:cs="Times New Roman"/>
                <w:color w:val="000000"/>
                <w:sz w:val="24"/>
                <w:szCs w:val="24"/>
                <w:lang w:val="uk-UA" w:eastAsia="ru-RU"/>
              </w:rPr>
              <w:br/>
              <w:t xml:space="preserve">діяльності незалежно від форм власності щодо вилучення,  переробки </w:t>
            </w:r>
            <w:r w:rsidRPr="005067FF">
              <w:rPr>
                <w:rFonts w:ascii="Times New Roman" w:eastAsia="Times New Roman" w:hAnsi="Times New Roman" w:cs="Times New Roman"/>
                <w:color w:val="000000"/>
                <w:sz w:val="24"/>
                <w:szCs w:val="24"/>
                <w:lang w:val="uk-UA" w:eastAsia="ru-RU"/>
              </w:rPr>
              <w:br/>
              <w:t xml:space="preserve">та  використання  дорогоцінних  металів  і  дорогоцінного каміння, </w:t>
            </w:r>
            <w:r w:rsidRPr="005067FF">
              <w:rPr>
                <w:rFonts w:ascii="Times New Roman" w:eastAsia="Times New Roman" w:hAnsi="Times New Roman" w:cs="Times New Roman"/>
                <w:color w:val="000000"/>
                <w:sz w:val="24"/>
                <w:szCs w:val="24"/>
                <w:lang w:val="uk-UA" w:eastAsia="ru-RU"/>
              </w:rPr>
              <w:br/>
              <w:t>перевірку якості виробів із дорогоцінних металів;</w:t>
            </w:r>
          </w:p>
          <w:p w:rsidR="005067FF" w:rsidRPr="005067FF" w:rsidRDefault="005067FF" w:rsidP="0049146E">
            <w:pPr>
              <w:rPr>
                <w:rFonts w:ascii="Times New Roman" w:hAnsi="Times New Roman" w:cs="Times New Roman"/>
                <w:sz w:val="24"/>
                <w:szCs w:val="24"/>
                <w:lang w:val="uk-UA"/>
              </w:rPr>
            </w:pP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Державна пробірна служба України, як орган державного контролю, матиме право проводити перевірки, але не матиме права проводити обстеження діяльності суб`єктів господарювання, які здійснюють операції з дорогоцінними металами і дорогоцінним </w:t>
            </w:r>
            <w:r w:rsidRPr="005067FF">
              <w:rPr>
                <w:rFonts w:ascii="Times New Roman" w:hAnsi="Times New Roman" w:cs="Times New Roman"/>
                <w:sz w:val="24"/>
                <w:szCs w:val="24"/>
                <w:lang w:val="uk-UA"/>
              </w:rPr>
              <w:lastRenderedPageBreak/>
              <w:t>камінням.</w:t>
            </w:r>
          </w:p>
        </w:tc>
      </w:tr>
      <w:tr w:rsidR="005067FF" w:rsidRPr="005067FF" w:rsidTr="005067FF">
        <w:tc>
          <w:tcPr>
            <w:tcW w:w="4219" w:type="dxa"/>
          </w:tcPr>
          <w:p w:rsidR="005067FF" w:rsidRPr="005067FF" w:rsidRDefault="005067FF" w:rsidP="00035B38">
            <w:pPr>
              <w:pStyle w:val="a5"/>
              <w:spacing w:before="120" w:beforeAutospacing="0" w:after="120" w:afterAutospacing="0"/>
              <w:ind w:firstLine="709"/>
              <w:jc w:val="both"/>
              <w:rPr>
                <w:lang w:val="uk-UA"/>
              </w:rPr>
            </w:pPr>
            <w:r w:rsidRPr="005067FF">
              <w:rPr>
                <w:lang w:val="uk-UA"/>
              </w:rPr>
              <w:lastRenderedPageBreak/>
              <w:t>абзац третій викласти в такій редакції:</w:t>
            </w:r>
          </w:p>
          <w:p w:rsidR="005067FF" w:rsidRPr="005067FF" w:rsidRDefault="005067FF" w:rsidP="00035B38">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"проводять у встановленому законодавством порядку у суб'єктів господарювання та інших установах і організаціях, які перевіряються, відбір проб продукції з дорогоцінних металів і дорогоцінного каміння, зразків виробів з дорогоцінних металів і дорогоцінного каміння для перевірки і проведення аналізів у лабораторіях </w:t>
            </w:r>
            <w:r w:rsidRPr="005067FF">
              <w:rPr>
                <w:rFonts w:ascii="Times New Roman" w:hAnsi="Times New Roman" w:cs="Times New Roman"/>
                <w:bCs/>
                <w:sz w:val="24"/>
                <w:szCs w:val="24"/>
                <w:lang w:val="uk-UA"/>
              </w:rPr>
              <w:t>центрального органу виконавчої влади, що реалізує державну політику у сфері державного пробірного контролю</w:t>
            </w:r>
            <w:r w:rsidRPr="005067FF">
              <w:rPr>
                <w:rFonts w:ascii="Times New Roman" w:hAnsi="Times New Roman" w:cs="Times New Roman"/>
                <w:sz w:val="24"/>
                <w:szCs w:val="24"/>
                <w:lang w:val="uk-UA"/>
              </w:rPr>
              <w:t>, або державних установ пробірного контролю";</w:t>
            </w:r>
          </w:p>
        </w:tc>
        <w:tc>
          <w:tcPr>
            <w:tcW w:w="4253" w:type="dxa"/>
          </w:tcPr>
          <w:p w:rsidR="005067FF" w:rsidRPr="005067FF" w:rsidRDefault="005067FF" w:rsidP="0003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b/>
                <w:bCs/>
                <w:color w:val="000000"/>
                <w:sz w:val="24"/>
                <w:szCs w:val="24"/>
                <w:lang w:val="uk-UA" w:eastAsia="ru-RU"/>
              </w:rPr>
              <w:t>Стаття 19.</w:t>
            </w:r>
            <w:r w:rsidRPr="005067FF">
              <w:rPr>
                <w:rFonts w:ascii="Times New Roman" w:eastAsia="Times New Roman" w:hAnsi="Times New Roman" w:cs="Times New Roman"/>
                <w:color w:val="000000"/>
                <w:sz w:val="24"/>
                <w:szCs w:val="24"/>
                <w:lang w:val="uk-UA" w:eastAsia="ru-RU"/>
              </w:rPr>
              <w:t xml:space="preserve">   Повноваження   органів  державного  контролю  за операціями  з    дорогоцінними металами    і дорогоцінним камінням </w:t>
            </w:r>
            <w:r w:rsidRPr="005067FF">
              <w:rPr>
                <w:rFonts w:ascii="Times New Roman" w:eastAsia="Times New Roman" w:hAnsi="Times New Roman" w:cs="Times New Roman"/>
                <w:color w:val="000000"/>
                <w:sz w:val="24"/>
                <w:szCs w:val="24"/>
                <w:lang w:val="uk-UA" w:eastAsia="ru-RU"/>
              </w:rPr>
              <w:br/>
            </w:r>
          </w:p>
          <w:p w:rsidR="005067FF" w:rsidRPr="005067FF" w:rsidRDefault="005067FF" w:rsidP="0003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1. Органи  державного  контролю за операціями з дорогоцінними </w:t>
            </w:r>
            <w:r w:rsidRPr="005067FF">
              <w:rPr>
                <w:rFonts w:ascii="Times New Roman" w:eastAsia="Times New Roman" w:hAnsi="Times New Roman" w:cs="Times New Roman"/>
                <w:color w:val="000000"/>
                <w:sz w:val="24"/>
                <w:szCs w:val="24"/>
                <w:lang w:val="uk-UA" w:eastAsia="ru-RU"/>
              </w:rPr>
              <w:br/>
              <w:t xml:space="preserve">металами  і  дорогоцінним  камінням  в  Україні  у   межах   своєї </w:t>
            </w:r>
            <w:r w:rsidRPr="005067FF">
              <w:rPr>
                <w:rFonts w:ascii="Times New Roman" w:eastAsia="Times New Roman" w:hAnsi="Times New Roman" w:cs="Times New Roman"/>
                <w:color w:val="000000"/>
                <w:sz w:val="24"/>
                <w:szCs w:val="24"/>
                <w:lang w:val="uk-UA" w:eastAsia="ru-RU"/>
              </w:rPr>
              <w:br/>
              <w:t>компетенції:</w:t>
            </w:r>
          </w:p>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w:t>
            </w:r>
          </w:p>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разом з Міністерством статистики України  встановлюють  форми </w:t>
            </w:r>
            <w:r w:rsidRPr="005067FF">
              <w:rPr>
                <w:rFonts w:ascii="Times New Roman" w:hAnsi="Times New Roman" w:cs="Times New Roman"/>
                <w:sz w:val="24"/>
                <w:szCs w:val="24"/>
                <w:lang w:val="uk-UA"/>
              </w:rPr>
              <w:br/>
              <w:t xml:space="preserve">обліку   і   звітності   операцій   з   дорогоцінними  металами  і </w:t>
            </w:r>
            <w:r w:rsidRPr="005067FF">
              <w:rPr>
                <w:rFonts w:ascii="Times New Roman" w:hAnsi="Times New Roman" w:cs="Times New Roman"/>
                <w:sz w:val="24"/>
                <w:szCs w:val="24"/>
                <w:lang w:val="uk-UA"/>
              </w:rPr>
              <w:br/>
              <w:t xml:space="preserve">дорогоцінним   камінням,   дорогоцінним   камінням   органогенного </w:t>
            </w:r>
            <w:r w:rsidRPr="005067FF">
              <w:rPr>
                <w:rFonts w:ascii="Times New Roman" w:hAnsi="Times New Roman" w:cs="Times New Roman"/>
                <w:sz w:val="24"/>
                <w:szCs w:val="24"/>
                <w:lang w:val="uk-UA"/>
              </w:rPr>
              <w:br/>
              <w:t>утворення та напівдорогоцінним камінням;</w:t>
            </w:r>
          </w:p>
        </w:tc>
        <w:tc>
          <w:tcPr>
            <w:tcW w:w="4819" w:type="dxa"/>
          </w:tcPr>
          <w:p w:rsidR="005067FF" w:rsidRPr="005067FF" w:rsidRDefault="005067FF" w:rsidP="0003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b/>
                <w:bCs/>
                <w:color w:val="000000"/>
                <w:sz w:val="24"/>
                <w:szCs w:val="24"/>
                <w:lang w:val="uk-UA" w:eastAsia="ru-RU"/>
              </w:rPr>
              <w:t>Стаття 19.</w:t>
            </w:r>
            <w:r w:rsidRPr="005067FF">
              <w:rPr>
                <w:rFonts w:ascii="Times New Roman" w:eastAsia="Times New Roman" w:hAnsi="Times New Roman" w:cs="Times New Roman"/>
                <w:color w:val="000000"/>
                <w:sz w:val="24"/>
                <w:szCs w:val="24"/>
                <w:lang w:val="uk-UA" w:eastAsia="ru-RU"/>
              </w:rPr>
              <w:t xml:space="preserve">   Повноваження   органів  державного  контролю  за операціями  з    дорогоцінними металами    і дорогоцінним камінням </w:t>
            </w:r>
            <w:r w:rsidRPr="005067FF">
              <w:rPr>
                <w:rFonts w:ascii="Times New Roman" w:eastAsia="Times New Roman" w:hAnsi="Times New Roman" w:cs="Times New Roman"/>
                <w:color w:val="000000"/>
                <w:sz w:val="24"/>
                <w:szCs w:val="24"/>
                <w:lang w:val="uk-UA" w:eastAsia="ru-RU"/>
              </w:rPr>
              <w:br/>
            </w:r>
          </w:p>
          <w:p w:rsidR="005067FF" w:rsidRPr="005067FF" w:rsidRDefault="005067FF" w:rsidP="0003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     1. Органи  державного  контролю за операціями з дорогоцінними </w:t>
            </w:r>
            <w:r w:rsidRPr="005067FF">
              <w:rPr>
                <w:rFonts w:ascii="Times New Roman" w:eastAsia="Times New Roman" w:hAnsi="Times New Roman" w:cs="Times New Roman"/>
                <w:color w:val="000000"/>
                <w:sz w:val="24"/>
                <w:szCs w:val="24"/>
                <w:lang w:val="uk-UA" w:eastAsia="ru-RU"/>
              </w:rPr>
              <w:br/>
              <w:t xml:space="preserve">металами  і  дорогоцінним  камінням  в  Україні  у   межах   своєї </w:t>
            </w:r>
            <w:r w:rsidRPr="005067FF">
              <w:rPr>
                <w:rFonts w:ascii="Times New Roman" w:eastAsia="Times New Roman" w:hAnsi="Times New Roman" w:cs="Times New Roman"/>
                <w:color w:val="000000"/>
                <w:sz w:val="24"/>
                <w:szCs w:val="24"/>
                <w:lang w:val="uk-UA" w:eastAsia="ru-RU"/>
              </w:rPr>
              <w:br/>
              <w:t>компетенції:</w:t>
            </w:r>
          </w:p>
          <w:p w:rsidR="005067FF" w:rsidRPr="005067FF" w:rsidRDefault="005067FF" w:rsidP="00035B38">
            <w:pPr>
              <w:rPr>
                <w:rFonts w:ascii="Times New Roman" w:hAnsi="Times New Roman" w:cs="Times New Roman"/>
                <w:sz w:val="24"/>
                <w:szCs w:val="24"/>
                <w:lang w:val="uk-UA"/>
              </w:rPr>
            </w:pPr>
            <w:r w:rsidRPr="005067FF">
              <w:rPr>
                <w:rFonts w:ascii="Times New Roman" w:hAnsi="Times New Roman" w:cs="Times New Roman"/>
                <w:sz w:val="24"/>
                <w:szCs w:val="24"/>
                <w:lang w:val="uk-UA"/>
              </w:rPr>
              <w:t>…</w:t>
            </w:r>
          </w:p>
          <w:p w:rsidR="005067FF" w:rsidRPr="005067FF" w:rsidRDefault="005067FF" w:rsidP="00035B38">
            <w:pPr>
              <w:rPr>
                <w:rFonts w:ascii="Times New Roman" w:hAnsi="Times New Roman" w:cs="Times New Roman"/>
                <w:b/>
                <w:sz w:val="24"/>
                <w:szCs w:val="24"/>
                <w:lang w:val="uk-UA"/>
              </w:rPr>
            </w:pPr>
            <w:r w:rsidRPr="005067FF">
              <w:rPr>
                <w:rFonts w:ascii="Times New Roman" w:hAnsi="Times New Roman" w:cs="Times New Roman"/>
                <w:b/>
                <w:sz w:val="24"/>
                <w:szCs w:val="24"/>
                <w:lang w:val="uk-UA"/>
              </w:rPr>
              <w:t xml:space="preserve">проводять у встановленому законодавством порядку у суб'єктів господарювання та інших установах і організаціях, які перевіряються, відбір проб продукції з дорогоцінних металів і дорогоцінного каміння, зразків виробів з дорогоцінних металів і дорогоцінного каміння для перевірки і проведення аналізів у лабораторіях </w:t>
            </w:r>
            <w:r w:rsidRPr="005067FF">
              <w:rPr>
                <w:rFonts w:ascii="Times New Roman" w:hAnsi="Times New Roman" w:cs="Times New Roman"/>
                <w:b/>
                <w:bCs/>
                <w:sz w:val="24"/>
                <w:szCs w:val="24"/>
                <w:lang w:val="uk-UA"/>
              </w:rPr>
              <w:t>центрального органу виконавчої влади, що реалізує державну політику у сфері державного пробірного контролю</w:t>
            </w:r>
            <w:r w:rsidRPr="005067FF">
              <w:rPr>
                <w:rFonts w:ascii="Times New Roman" w:hAnsi="Times New Roman" w:cs="Times New Roman"/>
                <w:b/>
                <w:sz w:val="24"/>
                <w:szCs w:val="24"/>
                <w:lang w:val="uk-UA"/>
              </w:rPr>
              <w:t xml:space="preserve">, або державних </w:t>
            </w:r>
            <w:r w:rsidRPr="005067FF">
              <w:rPr>
                <w:rFonts w:ascii="Times New Roman" w:hAnsi="Times New Roman" w:cs="Times New Roman"/>
                <w:b/>
                <w:sz w:val="24"/>
                <w:szCs w:val="24"/>
                <w:lang w:val="uk-UA"/>
              </w:rPr>
              <w:lastRenderedPageBreak/>
              <w:t>установ пробірного контролю</w:t>
            </w:r>
          </w:p>
        </w:tc>
        <w:tc>
          <w:tcPr>
            <w:tcW w:w="2552" w:type="dxa"/>
          </w:tcPr>
          <w:p w:rsidR="005067FF" w:rsidRPr="005067FF" w:rsidRDefault="005067FF" w:rsidP="00035B38">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Державна пробірна служба набуває встановлених законом повноважень щодо відбирання проб продукції з дорогоцінних металів і дорогоцінного каміння, зразків виробів з дорогоцінних металів і дорогоцінного каміння для перевірки і проведення аналізів у лабораторіях </w:t>
            </w:r>
            <w:r w:rsidRPr="005067FF">
              <w:rPr>
                <w:rFonts w:ascii="Times New Roman" w:hAnsi="Times New Roman" w:cs="Times New Roman"/>
                <w:bCs/>
                <w:sz w:val="24"/>
                <w:szCs w:val="24"/>
                <w:lang w:val="uk-UA"/>
              </w:rPr>
              <w:t>Державної пробірної служби України</w:t>
            </w:r>
            <w:r w:rsidRPr="005067FF">
              <w:rPr>
                <w:rFonts w:ascii="Times New Roman" w:hAnsi="Times New Roman" w:cs="Times New Roman"/>
                <w:sz w:val="24"/>
                <w:szCs w:val="24"/>
                <w:lang w:val="uk-UA"/>
              </w:rPr>
              <w:t>, або підпорядковані їй державних установ пробірного контролю</w:t>
            </w:r>
          </w:p>
        </w:tc>
      </w:tr>
      <w:tr w:rsidR="005067FF" w:rsidRPr="005067FF" w:rsidTr="005067FF">
        <w:tc>
          <w:tcPr>
            <w:tcW w:w="4219" w:type="dxa"/>
          </w:tcPr>
          <w:p w:rsidR="005067FF" w:rsidRPr="005067FF" w:rsidRDefault="005067FF" w:rsidP="0049146E">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11) у статті 22:</w:t>
            </w:r>
          </w:p>
          <w:p w:rsidR="005067FF" w:rsidRPr="005067FF" w:rsidRDefault="005067FF" w:rsidP="0049146E">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t>частину четверту доповнити абзацами такого змісту:</w:t>
            </w:r>
          </w:p>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"за невиконання законних вимог посадових осіб </w:t>
            </w:r>
            <w:r w:rsidRPr="005067FF">
              <w:rPr>
                <w:rFonts w:ascii="Times New Roman" w:hAnsi="Times New Roman" w:cs="Times New Roman"/>
                <w:bCs/>
                <w:sz w:val="24"/>
                <w:szCs w:val="24"/>
                <w:lang w:val="uk-UA"/>
              </w:rPr>
              <w:t>центрального органу виконавчої влади, що реалізує державну політику</w:t>
            </w:r>
            <w:r w:rsidRPr="005067FF">
              <w:rPr>
                <w:rFonts w:ascii="Times New Roman" w:hAnsi="Times New Roman" w:cs="Times New Roman"/>
                <w:sz w:val="24"/>
                <w:szCs w:val="24"/>
                <w:lang w:val="uk-UA"/>
              </w:rPr>
              <w:t xml:space="preserve"> у сфері державного пробірного контролю, спрямованих на усунення порушень законодавства України, що регулює порядок здійснення операцій з дорогоцінними металами, дорогоцінним камінням та виробами з них, або створення перешкод для діяльності посадових осіб цього органу – сплачують штраф у розмірі від двадцяти до ста неоподаткованих мінімумів доходів громадян;</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Норма не була передбачена у Законі України від 18.11.1997 р. №637/97-ВР</w:t>
            </w:r>
          </w:p>
        </w:tc>
        <w:tc>
          <w:tcPr>
            <w:tcW w:w="48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b/>
                <w:bCs/>
                <w:sz w:val="24"/>
                <w:szCs w:val="24"/>
                <w:lang w:val="uk-UA"/>
              </w:rPr>
              <w:t>Стаття 22.</w:t>
            </w:r>
            <w:r w:rsidRPr="005067FF">
              <w:rPr>
                <w:rFonts w:ascii="Times New Roman" w:hAnsi="Times New Roman" w:cs="Times New Roman"/>
                <w:sz w:val="24"/>
                <w:szCs w:val="24"/>
                <w:lang w:val="uk-UA"/>
              </w:rPr>
              <w:t xml:space="preserve">  Відповідальність за порушення порядку  видобутку, виробництва,   використання      та    реалізації                  дорогоцінних   металів  і  дорогоцінного каміння, ювелірних та побутових виробів з них</w:t>
            </w: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5067FF">
              <w:rPr>
                <w:rFonts w:ascii="Times New Roman" w:eastAsia="Times New Roman" w:hAnsi="Times New Roman" w:cs="Times New Roman"/>
                <w:color w:val="000000"/>
                <w:sz w:val="24"/>
                <w:szCs w:val="24"/>
                <w:lang w:val="uk-UA" w:eastAsia="ru-RU"/>
              </w:rPr>
              <w:t xml:space="preserve">4. Суб'єкти       підприємницької      діяльності      несуть </w:t>
            </w:r>
            <w:r w:rsidRPr="005067FF">
              <w:rPr>
                <w:rFonts w:ascii="Times New Roman" w:eastAsia="Times New Roman" w:hAnsi="Times New Roman" w:cs="Times New Roman"/>
                <w:color w:val="000000"/>
                <w:sz w:val="24"/>
                <w:szCs w:val="24"/>
                <w:lang w:val="uk-UA" w:eastAsia="ru-RU"/>
              </w:rPr>
              <w:br/>
              <w:t>відповідальність:</w:t>
            </w: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w:t>
            </w:r>
          </w:p>
          <w:p w:rsidR="005067FF" w:rsidRPr="005067FF" w:rsidRDefault="005067FF" w:rsidP="0049146E">
            <w:pPr>
              <w:rPr>
                <w:rFonts w:ascii="Times New Roman" w:hAnsi="Times New Roman" w:cs="Times New Roman"/>
                <w:b/>
                <w:sz w:val="24"/>
                <w:szCs w:val="24"/>
                <w:lang w:val="uk-UA"/>
              </w:rPr>
            </w:pPr>
            <w:r w:rsidRPr="005067FF">
              <w:rPr>
                <w:rFonts w:ascii="Times New Roman" w:hAnsi="Times New Roman" w:cs="Times New Roman"/>
                <w:b/>
                <w:sz w:val="24"/>
                <w:szCs w:val="24"/>
                <w:lang w:val="uk-UA"/>
              </w:rPr>
              <w:t xml:space="preserve">за невиконання законних вимог посадових осіб </w:t>
            </w:r>
            <w:r w:rsidRPr="005067FF">
              <w:rPr>
                <w:rFonts w:ascii="Times New Roman" w:hAnsi="Times New Roman" w:cs="Times New Roman"/>
                <w:b/>
                <w:bCs/>
                <w:sz w:val="24"/>
                <w:szCs w:val="24"/>
                <w:lang w:val="uk-UA"/>
              </w:rPr>
              <w:t>центрального органу виконавчої влади, що реалізує державну політику</w:t>
            </w:r>
            <w:r w:rsidRPr="005067FF">
              <w:rPr>
                <w:rFonts w:ascii="Times New Roman" w:hAnsi="Times New Roman" w:cs="Times New Roman"/>
                <w:b/>
                <w:sz w:val="24"/>
                <w:szCs w:val="24"/>
                <w:lang w:val="uk-UA"/>
              </w:rPr>
              <w:t xml:space="preserve"> у сфері державного пробірного контролю, спрямованих на усунення порушень законодавства України, що регулює порядок здійснення операцій з дорогоцінними металами, дорогоцінним камінням та виробами з них, або створення перешкод для діяльності посадових осіб цього органу – сплачують штраф у розмірі від двадцяти до ста неоподаткованих мінімумів доходів громадян.</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Запроваджується додаткова адміністративна відповідальність для суб`єктів господарювання у вигляді штрафу від 340 до 1700 гривень.</w:t>
            </w:r>
          </w:p>
          <w:p w:rsidR="005067FF" w:rsidRPr="005067FF" w:rsidRDefault="005067FF" w:rsidP="0049146E">
            <w:pPr>
              <w:rPr>
                <w:rFonts w:ascii="Times New Roman" w:hAnsi="Times New Roman" w:cs="Times New Roman"/>
                <w:sz w:val="24"/>
                <w:szCs w:val="24"/>
                <w:lang w:val="uk-UA"/>
              </w:rPr>
            </w:pPr>
          </w:p>
          <w:p w:rsidR="005067FF" w:rsidRPr="005067FF" w:rsidRDefault="005067FF" w:rsidP="00316262">
            <w:pPr>
              <w:rPr>
                <w:rFonts w:ascii="Times New Roman" w:hAnsi="Times New Roman" w:cs="Times New Roman"/>
                <w:sz w:val="24"/>
                <w:szCs w:val="24"/>
                <w:lang w:val="uk-UA"/>
              </w:rPr>
            </w:pPr>
            <w:r w:rsidRPr="005067FF">
              <w:rPr>
                <w:rFonts w:ascii="Times New Roman" w:hAnsi="Times New Roman" w:cs="Times New Roman"/>
                <w:sz w:val="24"/>
                <w:szCs w:val="24"/>
                <w:lang w:val="uk-UA"/>
              </w:rPr>
              <w:t>Постанову про накладання штрафу буде видавати суб`єктам господарювання Голова Державної пробірної служби або його заступники за матеріалами актів перевірок.</w:t>
            </w:r>
          </w:p>
          <w:p w:rsidR="005067FF" w:rsidRPr="005067FF" w:rsidRDefault="005067FF" w:rsidP="00316262">
            <w:pPr>
              <w:rPr>
                <w:rFonts w:ascii="Times New Roman" w:hAnsi="Times New Roman" w:cs="Times New Roman"/>
                <w:sz w:val="24"/>
                <w:szCs w:val="24"/>
                <w:lang w:val="uk-UA"/>
              </w:rPr>
            </w:pPr>
          </w:p>
          <w:p w:rsidR="005067FF" w:rsidRPr="005067FF" w:rsidRDefault="005067FF" w:rsidP="00316262">
            <w:pPr>
              <w:rPr>
                <w:rFonts w:ascii="Times New Roman" w:hAnsi="Times New Roman" w:cs="Times New Roman"/>
                <w:sz w:val="24"/>
                <w:szCs w:val="24"/>
                <w:lang w:val="uk-UA"/>
              </w:rPr>
            </w:pPr>
            <w:r w:rsidRPr="005067FF">
              <w:rPr>
                <w:rFonts w:ascii="Times New Roman" w:hAnsi="Times New Roman" w:cs="Times New Roman"/>
                <w:sz w:val="24"/>
                <w:szCs w:val="24"/>
                <w:lang w:val="uk-UA"/>
              </w:rPr>
              <w:t>Форма постанови про накладання штрафу буде затверджуватися Міністерством фінансів України.</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за здійснення діяльності щодо операцій з дорогоцінними металами, дорогоцінним камінням та виробами з них без обов'язкової реєстрації в </w:t>
            </w:r>
            <w:r w:rsidRPr="005067FF">
              <w:rPr>
                <w:rFonts w:ascii="Times New Roman" w:hAnsi="Times New Roman" w:cs="Times New Roman"/>
                <w:bCs/>
                <w:sz w:val="24"/>
                <w:szCs w:val="24"/>
                <w:lang w:val="uk-UA"/>
              </w:rPr>
              <w:t>центральному органі виконавчої влади, що реалізує державну політику</w:t>
            </w:r>
            <w:r w:rsidRPr="005067FF">
              <w:rPr>
                <w:rFonts w:ascii="Times New Roman" w:hAnsi="Times New Roman" w:cs="Times New Roman"/>
                <w:sz w:val="24"/>
                <w:szCs w:val="24"/>
                <w:lang w:val="uk-UA"/>
              </w:rPr>
              <w:t xml:space="preserve"> у сфері державного пробірного контролю, – сплачують штраф у розмірі від двадцяти до ста </w:t>
            </w:r>
            <w:r w:rsidRPr="005067FF">
              <w:rPr>
                <w:rFonts w:ascii="Times New Roman" w:hAnsi="Times New Roman" w:cs="Times New Roman"/>
                <w:sz w:val="24"/>
                <w:szCs w:val="24"/>
                <w:lang w:val="uk-UA"/>
              </w:rPr>
              <w:lastRenderedPageBreak/>
              <w:t>неоподаткованих мінімумів доходів громадян";</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Норма не була передбачена у Законі України від 18.11.1997 р. №637/97-ВР</w:t>
            </w:r>
          </w:p>
        </w:tc>
        <w:tc>
          <w:tcPr>
            <w:tcW w:w="4819" w:type="dxa"/>
          </w:tcPr>
          <w:p w:rsidR="005067FF" w:rsidRPr="005067FF" w:rsidRDefault="005067FF" w:rsidP="0049146E">
            <w:pPr>
              <w:rPr>
                <w:rFonts w:ascii="Times New Roman" w:hAnsi="Times New Roman" w:cs="Times New Roman"/>
                <w:b/>
                <w:sz w:val="24"/>
                <w:szCs w:val="24"/>
                <w:lang w:val="uk-UA"/>
              </w:rPr>
            </w:pPr>
            <w:r w:rsidRPr="005067FF">
              <w:rPr>
                <w:rFonts w:ascii="Times New Roman" w:hAnsi="Times New Roman" w:cs="Times New Roman"/>
                <w:b/>
                <w:sz w:val="24"/>
                <w:szCs w:val="24"/>
                <w:lang w:val="uk-UA"/>
              </w:rPr>
              <w:t xml:space="preserve">за здійснення діяльності щодо операцій з дорогоцінними металами, дорогоцінним камінням та виробами з них без обов'язкової реєстрації в </w:t>
            </w:r>
            <w:r w:rsidRPr="005067FF">
              <w:rPr>
                <w:rFonts w:ascii="Times New Roman" w:hAnsi="Times New Roman" w:cs="Times New Roman"/>
                <w:b/>
                <w:bCs/>
                <w:sz w:val="24"/>
                <w:szCs w:val="24"/>
                <w:lang w:val="uk-UA"/>
              </w:rPr>
              <w:t>центральному органі виконавчої влади, що реалізує державну політику</w:t>
            </w:r>
            <w:r w:rsidRPr="005067FF">
              <w:rPr>
                <w:rFonts w:ascii="Times New Roman" w:hAnsi="Times New Roman" w:cs="Times New Roman"/>
                <w:b/>
                <w:sz w:val="24"/>
                <w:szCs w:val="24"/>
                <w:lang w:val="uk-UA"/>
              </w:rPr>
              <w:t xml:space="preserve"> у сфері державного пробірного контролю, – сплачують штраф у розмірі від двадцяти до ста неоподаткованих мінімумів доходів </w:t>
            </w:r>
            <w:r w:rsidRPr="005067FF">
              <w:rPr>
                <w:rFonts w:ascii="Times New Roman" w:hAnsi="Times New Roman" w:cs="Times New Roman"/>
                <w:b/>
                <w:sz w:val="24"/>
                <w:szCs w:val="24"/>
                <w:lang w:val="uk-UA"/>
              </w:rPr>
              <w:lastRenderedPageBreak/>
              <w:t>громадян";</w:t>
            </w:r>
          </w:p>
        </w:tc>
        <w:tc>
          <w:tcPr>
            <w:tcW w:w="2552" w:type="dxa"/>
          </w:tcPr>
          <w:p w:rsidR="005067FF" w:rsidRPr="005067FF" w:rsidRDefault="005067FF" w:rsidP="00E46E4C">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Запроваджується додаткова адміністративна відповідальність для суб`єктів господарювання у вигляді штрафу від 340 до 1700 гривень.</w:t>
            </w:r>
          </w:p>
          <w:p w:rsidR="005067FF" w:rsidRPr="005067FF" w:rsidRDefault="005067FF" w:rsidP="00E46E4C">
            <w:pPr>
              <w:rPr>
                <w:rFonts w:ascii="Times New Roman" w:hAnsi="Times New Roman" w:cs="Times New Roman"/>
                <w:sz w:val="24"/>
                <w:szCs w:val="24"/>
                <w:lang w:val="uk-UA"/>
              </w:rPr>
            </w:pPr>
          </w:p>
          <w:p w:rsidR="005067FF" w:rsidRPr="005067FF" w:rsidRDefault="005067FF" w:rsidP="00E46E4C">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Постанову про накладання штрафу буде видавати суб`єктам господарювання Голова Державної пробірної служби або його заступники за матеріалами актів перевірок.</w:t>
            </w:r>
          </w:p>
          <w:p w:rsidR="005067FF" w:rsidRPr="005067FF" w:rsidRDefault="005067FF" w:rsidP="00E46E4C">
            <w:pPr>
              <w:rPr>
                <w:rFonts w:ascii="Times New Roman" w:hAnsi="Times New Roman" w:cs="Times New Roman"/>
                <w:sz w:val="24"/>
                <w:szCs w:val="24"/>
                <w:lang w:val="uk-UA"/>
              </w:rPr>
            </w:pPr>
          </w:p>
          <w:p w:rsidR="005067FF" w:rsidRPr="005067FF" w:rsidRDefault="005067FF" w:rsidP="00E46E4C">
            <w:pPr>
              <w:rPr>
                <w:rFonts w:ascii="Times New Roman" w:hAnsi="Times New Roman" w:cs="Times New Roman"/>
                <w:sz w:val="24"/>
                <w:szCs w:val="24"/>
                <w:lang w:val="uk-UA"/>
              </w:rPr>
            </w:pPr>
            <w:r w:rsidRPr="005067FF">
              <w:rPr>
                <w:rFonts w:ascii="Times New Roman" w:hAnsi="Times New Roman" w:cs="Times New Roman"/>
                <w:sz w:val="24"/>
                <w:szCs w:val="24"/>
                <w:lang w:val="uk-UA"/>
              </w:rPr>
              <w:t>Форма постанови про накладання штрафу буде затверджуватися Міністерством фінансів України.</w:t>
            </w:r>
          </w:p>
        </w:tc>
      </w:tr>
      <w:tr w:rsidR="005067FF" w:rsidRPr="005067FF" w:rsidTr="005067FF">
        <w:tc>
          <w:tcPr>
            <w:tcW w:w="4219" w:type="dxa"/>
          </w:tcPr>
          <w:p w:rsidR="005067FF" w:rsidRPr="005067FF" w:rsidRDefault="005067FF" w:rsidP="00316262">
            <w:pPr>
              <w:spacing w:before="120" w:after="120"/>
              <w:ind w:firstLine="709"/>
              <w:jc w:val="both"/>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абзац перший частини п'ятої викласти в такій редакції:</w:t>
            </w:r>
          </w:p>
          <w:p w:rsidR="005067FF" w:rsidRPr="005067FF" w:rsidRDefault="005067FF" w:rsidP="00316262">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"5. </w:t>
            </w:r>
            <w:r w:rsidRPr="005067FF">
              <w:rPr>
                <w:rFonts w:ascii="Times New Roman" w:hAnsi="Times New Roman" w:cs="Times New Roman"/>
                <w:bCs/>
                <w:sz w:val="24"/>
                <w:szCs w:val="24"/>
                <w:lang w:val="uk-UA"/>
              </w:rPr>
              <w:t>Керівник центрального органу виконавчої влади, що реалізує державну політику</w:t>
            </w:r>
            <w:r w:rsidRPr="005067FF">
              <w:rPr>
                <w:rFonts w:ascii="Times New Roman" w:hAnsi="Times New Roman" w:cs="Times New Roman"/>
                <w:sz w:val="24"/>
                <w:szCs w:val="24"/>
                <w:lang w:val="uk-UA"/>
              </w:rPr>
              <w:t xml:space="preserve"> </w:t>
            </w:r>
            <w:r w:rsidRPr="005067FF">
              <w:rPr>
                <w:rFonts w:ascii="Times New Roman" w:hAnsi="Times New Roman" w:cs="Times New Roman"/>
                <w:bCs/>
                <w:sz w:val="24"/>
                <w:szCs w:val="24"/>
                <w:lang w:val="uk-UA"/>
              </w:rPr>
              <w:t>у сфері державного пробірного контролю, або його заступники на підставі акта перевірки, оформленого в установленому порядку, за наявності порушень, передбачених частиною четвертою цієї статті, видають суб'єкту господарювання постанову про накладення штрафу за формою, яка встановлюється центральним органом виконавчої влади, що</w:t>
            </w:r>
            <w:r w:rsidRPr="005067FF">
              <w:rPr>
                <w:rFonts w:ascii="Times New Roman" w:hAnsi="Times New Roman" w:cs="Times New Roman"/>
                <w:sz w:val="24"/>
                <w:szCs w:val="24"/>
                <w:lang w:val="uk-UA"/>
              </w:rPr>
              <w:t xml:space="preserve"> забезпечує формування державної фінансової політики";</w:t>
            </w:r>
          </w:p>
        </w:tc>
        <w:tc>
          <w:tcPr>
            <w:tcW w:w="4253"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5.  Голова  Державної  пробірної служби та його заступники на </w:t>
            </w:r>
            <w:r w:rsidRPr="005067FF">
              <w:rPr>
                <w:rFonts w:ascii="Times New Roman" w:hAnsi="Times New Roman" w:cs="Times New Roman"/>
                <w:sz w:val="24"/>
                <w:szCs w:val="24"/>
                <w:lang w:val="uk-UA"/>
              </w:rPr>
              <w:br/>
              <w:t xml:space="preserve">підставі  акта  перевірки, оформленого в установленому порядку, за </w:t>
            </w:r>
            <w:r w:rsidRPr="005067FF">
              <w:rPr>
                <w:rFonts w:ascii="Times New Roman" w:hAnsi="Times New Roman" w:cs="Times New Roman"/>
                <w:sz w:val="24"/>
                <w:szCs w:val="24"/>
                <w:lang w:val="uk-UA"/>
              </w:rPr>
              <w:br/>
              <w:t xml:space="preserve">наявності  порушень,  передбачених частиною четвертою цієї статті, </w:t>
            </w:r>
            <w:r w:rsidRPr="005067FF">
              <w:rPr>
                <w:rFonts w:ascii="Times New Roman" w:hAnsi="Times New Roman" w:cs="Times New Roman"/>
                <w:sz w:val="24"/>
                <w:szCs w:val="24"/>
                <w:lang w:val="uk-UA"/>
              </w:rPr>
              <w:br/>
              <w:t xml:space="preserve">видають   суб'єкту   підприємницької   діяльності   постанову  про </w:t>
            </w:r>
            <w:r w:rsidRPr="005067FF">
              <w:rPr>
                <w:rFonts w:ascii="Times New Roman" w:hAnsi="Times New Roman" w:cs="Times New Roman"/>
                <w:sz w:val="24"/>
                <w:szCs w:val="24"/>
                <w:lang w:val="uk-UA"/>
              </w:rPr>
              <w:br/>
              <w:t xml:space="preserve">накладення  штрафу  за  формою,  що  встановлюється  Міністерством </w:t>
            </w:r>
            <w:r w:rsidRPr="005067FF">
              <w:rPr>
                <w:rFonts w:ascii="Times New Roman" w:hAnsi="Times New Roman" w:cs="Times New Roman"/>
                <w:sz w:val="24"/>
                <w:szCs w:val="24"/>
                <w:lang w:val="uk-UA"/>
              </w:rPr>
              <w:br/>
              <w:t>фінансів  України.</w:t>
            </w:r>
          </w:p>
        </w:tc>
        <w:tc>
          <w:tcPr>
            <w:tcW w:w="4819" w:type="dxa"/>
          </w:tcPr>
          <w:p w:rsidR="005067FF" w:rsidRPr="005067FF" w:rsidRDefault="005067FF" w:rsidP="00316262">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5.  </w:t>
            </w:r>
            <w:r w:rsidRPr="005067FF">
              <w:rPr>
                <w:rFonts w:ascii="Times New Roman" w:hAnsi="Times New Roman" w:cs="Times New Roman"/>
                <w:b/>
                <w:bCs/>
                <w:sz w:val="24"/>
                <w:szCs w:val="24"/>
                <w:lang w:val="uk-UA"/>
              </w:rPr>
              <w:t>Керівник центрального органу виконавчої влади, що реалізує державну політику</w:t>
            </w:r>
            <w:r w:rsidRPr="005067FF">
              <w:rPr>
                <w:rFonts w:ascii="Times New Roman" w:hAnsi="Times New Roman" w:cs="Times New Roman"/>
                <w:b/>
                <w:sz w:val="24"/>
                <w:szCs w:val="24"/>
                <w:lang w:val="uk-UA"/>
              </w:rPr>
              <w:t xml:space="preserve"> </w:t>
            </w:r>
            <w:r w:rsidRPr="005067FF">
              <w:rPr>
                <w:rFonts w:ascii="Times New Roman" w:hAnsi="Times New Roman" w:cs="Times New Roman"/>
                <w:b/>
                <w:bCs/>
                <w:sz w:val="24"/>
                <w:szCs w:val="24"/>
                <w:lang w:val="uk-UA"/>
              </w:rPr>
              <w:t>у сфері державного пробірного контролю</w:t>
            </w:r>
            <w:r w:rsidRPr="005067FF">
              <w:rPr>
                <w:rFonts w:ascii="Times New Roman" w:hAnsi="Times New Roman" w:cs="Times New Roman"/>
                <w:b/>
                <w:bCs/>
                <w:sz w:val="24"/>
                <w:szCs w:val="24"/>
                <w:lang w:val="uk-UA"/>
              </w:rPr>
              <w:t>,</w:t>
            </w:r>
            <w:r w:rsidRPr="005067FF">
              <w:rPr>
                <w:rFonts w:ascii="Times New Roman" w:hAnsi="Times New Roman" w:cs="Times New Roman"/>
                <w:b/>
                <w:sz w:val="24"/>
                <w:szCs w:val="24"/>
                <w:lang w:val="uk-UA"/>
              </w:rPr>
              <w:t xml:space="preserve"> </w:t>
            </w:r>
            <w:r w:rsidRPr="005067FF">
              <w:rPr>
                <w:rFonts w:ascii="Times New Roman" w:hAnsi="Times New Roman" w:cs="Times New Roman"/>
                <w:b/>
                <w:sz w:val="24"/>
                <w:szCs w:val="24"/>
                <w:lang w:val="uk-UA"/>
              </w:rPr>
              <w:t>або</w:t>
            </w:r>
            <w:r w:rsidRPr="005067FF">
              <w:rPr>
                <w:rFonts w:ascii="Times New Roman" w:hAnsi="Times New Roman" w:cs="Times New Roman"/>
                <w:sz w:val="24"/>
                <w:szCs w:val="24"/>
                <w:lang w:val="uk-UA"/>
              </w:rPr>
              <w:t xml:space="preserve"> його заступники на </w:t>
            </w:r>
            <w:r w:rsidRPr="005067FF">
              <w:rPr>
                <w:rFonts w:ascii="Times New Roman" w:hAnsi="Times New Roman" w:cs="Times New Roman"/>
                <w:sz w:val="24"/>
                <w:szCs w:val="24"/>
                <w:lang w:val="uk-UA"/>
              </w:rPr>
              <w:br/>
              <w:t xml:space="preserve">підставі  акта  перевірки, оформленого в установленому порядку, за </w:t>
            </w:r>
            <w:r w:rsidRPr="005067FF">
              <w:rPr>
                <w:rFonts w:ascii="Times New Roman" w:hAnsi="Times New Roman" w:cs="Times New Roman"/>
                <w:sz w:val="24"/>
                <w:szCs w:val="24"/>
                <w:lang w:val="uk-UA"/>
              </w:rPr>
              <w:br/>
              <w:t xml:space="preserve">наявності  порушень,  передбачених частиною четвертою цієї статті, </w:t>
            </w:r>
            <w:r w:rsidRPr="005067FF">
              <w:rPr>
                <w:rFonts w:ascii="Times New Roman" w:hAnsi="Times New Roman" w:cs="Times New Roman"/>
                <w:sz w:val="24"/>
                <w:szCs w:val="24"/>
                <w:lang w:val="uk-UA"/>
              </w:rPr>
              <w:br/>
              <w:t xml:space="preserve">видають   суб'єкту   підприємницької   діяльності   постанову  про </w:t>
            </w:r>
            <w:r w:rsidRPr="005067FF">
              <w:rPr>
                <w:rFonts w:ascii="Times New Roman" w:hAnsi="Times New Roman" w:cs="Times New Roman"/>
                <w:sz w:val="24"/>
                <w:szCs w:val="24"/>
                <w:lang w:val="uk-UA"/>
              </w:rPr>
              <w:br/>
              <w:t xml:space="preserve">накладення  штрафу  за  формою,  що  встановлюється  </w:t>
            </w:r>
            <w:r w:rsidRPr="005067FF">
              <w:rPr>
                <w:rFonts w:ascii="Times New Roman" w:hAnsi="Times New Roman" w:cs="Times New Roman"/>
                <w:b/>
                <w:bCs/>
                <w:sz w:val="24"/>
                <w:szCs w:val="24"/>
                <w:lang w:val="uk-UA"/>
              </w:rPr>
              <w:t>центральним органом виконавчої влади, що</w:t>
            </w:r>
            <w:r w:rsidRPr="005067FF">
              <w:rPr>
                <w:rFonts w:ascii="Times New Roman" w:hAnsi="Times New Roman" w:cs="Times New Roman"/>
                <w:b/>
                <w:sz w:val="24"/>
                <w:szCs w:val="24"/>
                <w:lang w:val="uk-UA"/>
              </w:rPr>
              <w:t xml:space="preserve"> забезпечує формування державної фінансової політики</w:t>
            </w:r>
            <w:r w:rsidRPr="005067FF">
              <w:rPr>
                <w:rFonts w:ascii="Times New Roman" w:hAnsi="Times New Roman" w:cs="Times New Roman"/>
                <w:sz w:val="24"/>
                <w:szCs w:val="24"/>
                <w:lang w:val="uk-UA"/>
              </w:rPr>
              <w:t>.</w:t>
            </w:r>
          </w:p>
        </w:tc>
        <w:tc>
          <w:tcPr>
            <w:tcW w:w="2552" w:type="dxa"/>
          </w:tcPr>
          <w:p w:rsidR="005067FF" w:rsidRPr="005067FF" w:rsidRDefault="005067FF" w:rsidP="00316262">
            <w:pPr>
              <w:rPr>
                <w:rFonts w:ascii="Times New Roman" w:hAnsi="Times New Roman" w:cs="Times New Roman"/>
                <w:sz w:val="24"/>
                <w:szCs w:val="24"/>
                <w:lang w:val="uk-UA"/>
              </w:rPr>
            </w:pPr>
            <w:r w:rsidRPr="005067FF">
              <w:rPr>
                <w:rFonts w:ascii="Times New Roman" w:hAnsi="Times New Roman" w:cs="Times New Roman"/>
                <w:sz w:val="24"/>
                <w:szCs w:val="24"/>
                <w:lang w:val="uk-UA"/>
              </w:rPr>
              <w:t>Постанову про накладання штрафу буде видавати суб`єктам господарювання Голова Державної пробірної служби або його заступники за матеріалами актів перевірок.</w:t>
            </w:r>
          </w:p>
          <w:p w:rsidR="005067FF" w:rsidRPr="005067FF" w:rsidRDefault="005067FF" w:rsidP="00316262">
            <w:pPr>
              <w:rPr>
                <w:rFonts w:ascii="Times New Roman" w:hAnsi="Times New Roman" w:cs="Times New Roman"/>
                <w:sz w:val="24"/>
                <w:szCs w:val="24"/>
                <w:lang w:val="uk-UA"/>
              </w:rPr>
            </w:pPr>
          </w:p>
          <w:p w:rsidR="005067FF" w:rsidRPr="005067FF" w:rsidRDefault="005067FF" w:rsidP="00316262">
            <w:pPr>
              <w:rPr>
                <w:rFonts w:ascii="Times New Roman" w:hAnsi="Times New Roman" w:cs="Times New Roman"/>
                <w:sz w:val="24"/>
                <w:szCs w:val="24"/>
                <w:lang w:val="uk-UA"/>
              </w:rPr>
            </w:pPr>
            <w:r w:rsidRPr="005067FF">
              <w:rPr>
                <w:rFonts w:ascii="Times New Roman" w:hAnsi="Times New Roman" w:cs="Times New Roman"/>
                <w:sz w:val="24"/>
                <w:szCs w:val="24"/>
                <w:lang w:val="uk-UA"/>
              </w:rPr>
              <w:t>Форма постанови про накладання штрафу буде затверджуватися Міністерством фінансів України.</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12) у тексті Закону слова "суб'єкти підприємницької діяльності" в усіх </w:t>
            </w:r>
            <w:r w:rsidRPr="005067FF">
              <w:rPr>
                <w:rFonts w:ascii="Times New Roman" w:hAnsi="Times New Roman" w:cs="Times New Roman"/>
                <w:sz w:val="24"/>
                <w:szCs w:val="24"/>
                <w:lang w:val="uk-UA"/>
              </w:rPr>
              <w:lastRenderedPageBreak/>
              <w:t>відмінках замінити словами "суб'єкти господарювання" у відповідному відмінку.</w:t>
            </w:r>
          </w:p>
        </w:tc>
        <w:tc>
          <w:tcPr>
            <w:tcW w:w="4253" w:type="dxa"/>
          </w:tcPr>
          <w:p w:rsidR="005067FF" w:rsidRPr="005067FF" w:rsidRDefault="005067FF" w:rsidP="0049146E">
            <w:pPr>
              <w:rPr>
                <w:rFonts w:ascii="Times New Roman" w:hAnsi="Times New Roman" w:cs="Times New Roman"/>
                <w:sz w:val="24"/>
                <w:szCs w:val="24"/>
                <w:lang w:val="uk-UA"/>
              </w:rPr>
            </w:pPr>
          </w:p>
        </w:tc>
        <w:tc>
          <w:tcPr>
            <w:tcW w:w="4819" w:type="dxa"/>
          </w:tcPr>
          <w:p w:rsidR="005067FF" w:rsidRPr="005067FF" w:rsidRDefault="005067FF" w:rsidP="0049146E">
            <w:pPr>
              <w:rPr>
                <w:rFonts w:ascii="Times New Roman" w:hAnsi="Times New Roman" w:cs="Times New Roman"/>
                <w:sz w:val="24"/>
                <w:szCs w:val="24"/>
                <w:lang w:val="uk-UA"/>
              </w:rPr>
            </w:pPr>
          </w:p>
        </w:tc>
        <w:tc>
          <w:tcPr>
            <w:tcW w:w="2552" w:type="dxa"/>
          </w:tcPr>
          <w:p w:rsidR="005067FF" w:rsidRPr="005067FF" w:rsidRDefault="005067FF" w:rsidP="00316262">
            <w:pPr>
              <w:rPr>
                <w:rFonts w:ascii="Times New Roman" w:hAnsi="Times New Roman" w:cs="Times New Roman"/>
                <w:sz w:val="24"/>
                <w:szCs w:val="24"/>
                <w:lang w:val="uk-UA"/>
              </w:rPr>
            </w:pPr>
            <w:r w:rsidRPr="005067FF">
              <w:rPr>
                <w:rFonts w:ascii="Times New Roman" w:hAnsi="Times New Roman" w:cs="Times New Roman"/>
                <w:sz w:val="24"/>
                <w:szCs w:val="24"/>
                <w:lang w:val="uk-UA"/>
              </w:rPr>
              <w:t xml:space="preserve">Основні терміни і поняття приводяться у </w:t>
            </w:r>
            <w:r w:rsidRPr="005067FF">
              <w:rPr>
                <w:rFonts w:ascii="Times New Roman" w:hAnsi="Times New Roman" w:cs="Times New Roman"/>
                <w:sz w:val="24"/>
                <w:szCs w:val="24"/>
                <w:lang w:val="uk-UA"/>
              </w:rPr>
              <w:lastRenderedPageBreak/>
              <w:t>відповідність до норм Господарського кодексу України.</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p>
        </w:tc>
        <w:tc>
          <w:tcPr>
            <w:tcW w:w="4253" w:type="dxa"/>
          </w:tcPr>
          <w:p w:rsidR="005067FF" w:rsidRPr="005067FF" w:rsidRDefault="005067FF" w:rsidP="0049146E">
            <w:pPr>
              <w:rPr>
                <w:rFonts w:ascii="Times New Roman" w:hAnsi="Times New Roman" w:cs="Times New Roman"/>
                <w:sz w:val="24"/>
                <w:szCs w:val="24"/>
                <w:lang w:val="uk-UA"/>
              </w:rPr>
            </w:pPr>
          </w:p>
        </w:tc>
        <w:tc>
          <w:tcPr>
            <w:tcW w:w="4819" w:type="dxa"/>
          </w:tcPr>
          <w:p w:rsidR="005067FF" w:rsidRPr="005067FF" w:rsidRDefault="005067FF" w:rsidP="0049146E">
            <w:pPr>
              <w:rPr>
                <w:rFonts w:ascii="Times New Roman" w:hAnsi="Times New Roman" w:cs="Times New Roman"/>
                <w:sz w:val="24"/>
                <w:szCs w:val="24"/>
                <w:lang w:val="uk-UA"/>
              </w:rPr>
            </w:pPr>
          </w:p>
        </w:tc>
        <w:tc>
          <w:tcPr>
            <w:tcW w:w="2552" w:type="dxa"/>
          </w:tcPr>
          <w:p w:rsidR="005067FF" w:rsidRPr="005067FF" w:rsidRDefault="005067FF" w:rsidP="0049146E">
            <w:pPr>
              <w:rPr>
                <w:rFonts w:ascii="Times New Roman" w:hAnsi="Times New Roman" w:cs="Times New Roman"/>
                <w:sz w:val="24"/>
                <w:szCs w:val="24"/>
                <w:lang w:val="uk-UA"/>
              </w:rPr>
            </w:pP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1. У Кодексі України про адміністративні правопорушення (Відомості Верховної Ради УРСР, 1984 р., додаток до № 51, ст. 1122):</w:t>
            </w:r>
          </w:p>
        </w:tc>
        <w:tc>
          <w:tcPr>
            <w:tcW w:w="4253" w:type="dxa"/>
          </w:tcPr>
          <w:p w:rsidR="005067FF" w:rsidRPr="005067FF" w:rsidRDefault="005067FF" w:rsidP="00316262">
            <w:pPr>
              <w:rPr>
                <w:rFonts w:ascii="Times New Roman" w:hAnsi="Times New Roman" w:cs="Times New Roman"/>
                <w:sz w:val="24"/>
                <w:szCs w:val="24"/>
                <w:lang w:val="uk-UA"/>
              </w:rPr>
            </w:pPr>
            <w:r w:rsidRPr="005067FF">
              <w:rPr>
                <w:rFonts w:ascii="Times New Roman" w:hAnsi="Times New Roman" w:cs="Times New Roman"/>
                <w:b/>
                <w:sz w:val="24"/>
                <w:szCs w:val="24"/>
                <w:lang w:val="uk-UA"/>
              </w:rPr>
              <w:t>Кодекс України про адміністративні правопорушення</w:t>
            </w:r>
            <w:r w:rsidRPr="005067FF">
              <w:rPr>
                <w:rFonts w:ascii="Times New Roman" w:hAnsi="Times New Roman" w:cs="Times New Roman"/>
                <w:sz w:val="24"/>
                <w:szCs w:val="24"/>
                <w:lang w:val="uk-UA"/>
              </w:rPr>
              <w:t xml:space="preserve"> (Відомості Верховної Ради УРСР, 1984 р., додаток до № 51, ст. 1122):</w:t>
            </w:r>
          </w:p>
        </w:tc>
        <w:tc>
          <w:tcPr>
            <w:tcW w:w="4819" w:type="dxa"/>
          </w:tcPr>
          <w:p w:rsidR="005067FF" w:rsidRPr="005067FF" w:rsidRDefault="005067FF" w:rsidP="0049146E">
            <w:pPr>
              <w:rPr>
                <w:rFonts w:ascii="Times New Roman" w:hAnsi="Times New Roman" w:cs="Times New Roman"/>
                <w:sz w:val="24"/>
                <w:szCs w:val="24"/>
                <w:lang w:val="uk-UA"/>
              </w:rPr>
            </w:pPr>
          </w:p>
        </w:tc>
        <w:tc>
          <w:tcPr>
            <w:tcW w:w="2552" w:type="dxa"/>
          </w:tcPr>
          <w:p w:rsidR="005067FF" w:rsidRPr="005067FF" w:rsidRDefault="005067FF" w:rsidP="0049146E">
            <w:pPr>
              <w:rPr>
                <w:rFonts w:ascii="Times New Roman" w:hAnsi="Times New Roman" w:cs="Times New Roman"/>
                <w:sz w:val="24"/>
                <w:szCs w:val="24"/>
                <w:lang w:val="uk-UA"/>
              </w:rPr>
            </w:pPr>
          </w:p>
        </w:tc>
      </w:tr>
      <w:tr w:rsidR="005067FF" w:rsidRPr="005067FF" w:rsidTr="005067FF">
        <w:tc>
          <w:tcPr>
            <w:tcW w:w="4219" w:type="dxa"/>
          </w:tcPr>
          <w:p w:rsidR="005067FF" w:rsidRPr="005067FF" w:rsidRDefault="005067FF" w:rsidP="00316262">
            <w:pPr>
              <w:spacing w:before="120" w:after="120"/>
              <w:ind w:firstLine="709"/>
              <w:jc w:val="both"/>
              <w:rPr>
                <w:rFonts w:ascii="Times New Roman" w:hAnsi="Times New Roman" w:cs="Times New Roman"/>
                <w:sz w:val="24"/>
                <w:szCs w:val="24"/>
                <w:lang w:val="uk-UA"/>
              </w:rPr>
            </w:pPr>
            <w:bookmarkStart w:id="24" w:name="n2274"/>
            <w:bookmarkEnd w:id="24"/>
            <w:r w:rsidRPr="005067FF">
              <w:rPr>
                <w:rFonts w:ascii="Times New Roman" w:hAnsi="Times New Roman" w:cs="Times New Roman"/>
                <w:sz w:val="24"/>
                <w:szCs w:val="24"/>
                <w:lang w:val="uk-UA"/>
              </w:rPr>
              <w:t>10) в абзаці першому частини другої статті 189</w:t>
            </w:r>
            <w:r w:rsidRPr="005067FF">
              <w:rPr>
                <w:rFonts w:ascii="Times New Roman" w:hAnsi="Times New Roman" w:cs="Times New Roman"/>
                <w:sz w:val="24"/>
                <w:szCs w:val="24"/>
                <w:vertAlign w:val="superscript"/>
                <w:lang w:val="uk-UA"/>
              </w:rPr>
              <w:t>1</w:t>
            </w:r>
            <w:r w:rsidRPr="005067FF">
              <w:rPr>
                <w:rFonts w:ascii="Times New Roman" w:hAnsi="Times New Roman" w:cs="Times New Roman"/>
                <w:sz w:val="24"/>
                <w:szCs w:val="24"/>
                <w:lang w:val="uk-UA"/>
              </w:rPr>
              <w:t xml:space="preserve"> слова "</w:t>
            </w:r>
            <w:r w:rsidRPr="005067FF">
              <w:rPr>
                <w:rFonts w:ascii="Times New Roman" w:hAnsi="Times New Roman" w:cs="Times New Roman"/>
                <w:bCs/>
                <w:sz w:val="24"/>
                <w:szCs w:val="24"/>
                <w:lang w:val="uk-UA"/>
              </w:rPr>
              <w:t>у процесі виробництва, встановленого порядку реалізації дорогоцінних металів і дорогоцінного каміння, дорогоцінного каміння органогенного утворення та напівдорогоцінного каміння, встановленого порядку збирання і здавання їх відходів та брухту</w:t>
            </w:r>
            <w:r w:rsidRPr="005067FF">
              <w:rPr>
                <w:rFonts w:ascii="Times New Roman" w:hAnsi="Times New Roman" w:cs="Times New Roman"/>
                <w:sz w:val="24"/>
                <w:szCs w:val="24"/>
                <w:lang w:val="uk-UA"/>
              </w:rPr>
              <w:t>" замінити словами "встановленого порядку їх реалізації, порядку збирання і здавання їх відходів та брухту";</w:t>
            </w:r>
          </w:p>
          <w:p w:rsidR="005067FF" w:rsidRPr="005067FF" w:rsidRDefault="005067FF" w:rsidP="0049146E">
            <w:pPr>
              <w:rPr>
                <w:rFonts w:ascii="Times New Roman" w:hAnsi="Times New Roman" w:cs="Times New Roman"/>
                <w:sz w:val="24"/>
                <w:szCs w:val="24"/>
                <w:lang w:val="uk-UA"/>
              </w:rPr>
            </w:pPr>
          </w:p>
        </w:tc>
        <w:tc>
          <w:tcPr>
            <w:tcW w:w="4253" w:type="dxa"/>
          </w:tcPr>
          <w:p w:rsidR="005067FF" w:rsidRPr="005067FF" w:rsidRDefault="005067FF" w:rsidP="00316262">
            <w:pPr>
              <w:pStyle w:val="rvps7"/>
              <w:rPr>
                <w:lang w:val="uk-UA"/>
              </w:rPr>
            </w:pPr>
            <w:r w:rsidRPr="005067FF">
              <w:rPr>
                <w:rStyle w:val="rvts9"/>
                <w:lang w:val="uk-UA"/>
              </w:rPr>
              <w:t xml:space="preserve">Стаття </w:t>
            </w:r>
            <w:r w:rsidRPr="005067FF">
              <w:rPr>
                <w:lang w:val="uk-UA"/>
              </w:rPr>
              <w:t>189</w:t>
            </w:r>
            <w:r w:rsidRPr="005067FF">
              <w:rPr>
                <w:vertAlign w:val="superscript"/>
                <w:lang w:val="uk-UA"/>
              </w:rPr>
              <w:t>1</w:t>
            </w:r>
            <w:r w:rsidRPr="005067FF">
              <w:rPr>
                <w:rStyle w:val="rvts9"/>
                <w:lang w:val="uk-UA"/>
              </w:rPr>
              <w:t>. Порушення порядку видобутку, виробництва, використання та реалізації дорогоцінних металів і дорогоцінного каміння, дорогоцінного каміння органогенного утворення та напівдорогоцінного каміння</w:t>
            </w:r>
          </w:p>
          <w:p w:rsidR="005067FF" w:rsidRPr="005067FF" w:rsidRDefault="005067FF" w:rsidP="00316262">
            <w:pPr>
              <w:pStyle w:val="rvps2"/>
              <w:rPr>
                <w:lang w:val="uk-UA"/>
              </w:rPr>
            </w:pPr>
            <w:r w:rsidRPr="005067FF">
              <w:rPr>
                <w:lang w:val="uk-UA"/>
              </w:rPr>
              <w:t>Порушення затверджених норм вилучення, норм втрат дорогоцінних металів і дорогоцінного каміння, дорогоцінного каміння органогенного утворення та напівдорогоцінного каміння у процесі видобутку, встановленого порядку обліку або відсутність такого обліку, незабезпечення належних умов зберігання видобутих дорогоцінних металів і дорогоцінного каміння, дорогоцінного каміння органогенного утворення та напівдорогоцінного каміння та порушення встановленого порядку їх реалізації суб'єктами видобування -</w:t>
            </w:r>
          </w:p>
          <w:p w:rsidR="005067FF" w:rsidRPr="005067FF" w:rsidRDefault="005067FF" w:rsidP="00316262">
            <w:pPr>
              <w:pStyle w:val="rvps2"/>
              <w:rPr>
                <w:lang w:val="uk-UA"/>
              </w:rPr>
            </w:pPr>
            <w:r w:rsidRPr="005067FF">
              <w:rPr>
                <w:lang w:val="uk-UA"/>
              </w:rPr>
              <w:t xml:space="preserve">тягне за собою накладення штрафу на посадових осіб підприємств, установ і організацій та громадян - суб'єктів підприємницької діяльності від восьми </w:t>
            </w:r>
            <w:r w:rsidRPr="005067FF">
              <w:rPr>
                <w:lang w:val="uk-UA"/>
              </w:rPr>
              <w:lastRenderedPageBreak/>
              <w:t>до двадцяти неоподатковуваних мінімумів доходів громадян.</w:t>
            </w:r>
          </w:p>
          <w:p w:rsidR="005067FF" w:rsidRPr="005067FF" w:rsidRDefault="005067FF" w:rsidP="00316262">
            <w:pPr>
              <w:pStyle w:val="rvps2"/>
              <w:rPr>
                <w:lang w:val="uk-UA"/>
              </w:rPr>
            </w:pPr>
            <w:r w:rsidRPr="005067FF">
              <w:rPr>
                <w:lang w:val="uk-UA"/>
              </w:rPr>
              <w:t>Порушення затверджених норм використання, норм втрат дорогоцінних металів і дорогоцінного каміння, дорогоцінного каміння органогенного утворення та напівдорогоцінного каміння, норм повернення їх у вигляді відходів і брухту у процесі виробництва, встановленого порядку обліку або відсутність такого обліку, незабезпечення належних умов зберігання дорогоцінних металів і дорогоцінного каміння, дорогоцінного каміння органогенного утворення та напівдорогоцінного каміння у процесі виробництва, встановленого порядку реалізації дорогоцінних металів і дорогоцінного каміння, дорогоцінного каміння органогенного утворення та напівдорогоцінного каміння, встановленого порядку збирання і здавання їх відходів та брухту -</w:t>
            </w:r>
          </w:p>
          <w:p w:rsidR="005067FF" w:rsidRPr="005067FF" w:rsidRDefault="005067FF" w:rsidP="00316262">
            <w:pPr>
              <w:pStyle w:val="rvps2"/>
              <w:rPr>
                <w:lang w:val="uk-UA"/>
              </w:rPr>
            </w:pPr>
            <w:r w:rsidRPr="005067FF">
              <w:rPr>
                <w:lang w:val="uk-UA"/>
              </w:rPr>
              <w:t>тягне за собою накладення штрафу на посадових осіб підприємств, установ і організацій та громадян - суб'єктів підприємницької діяльності від восьми до двадцяти неоподатковуваних мінімумів доходів громадян.</w:t>
            </w:r>
          </w:p>
          <w:p w:rsidR="005067FF" w:rsidRPr="005067FF" w:rsidRDefault="005067FF" w:rsidP="0049146E">
            <w:pPr>
              <w:rPr>
                <w:rFonts w:ascii="Times New Roman" w:hAnsi="Times New Roman" w:cs="Times New Roman"/>
                <w:sz w:val="24"/>
                <w:szCs w:val="24"/>
                <w:lang w:val="uk-UA"/>
              </w:rPr>
            </w:pPr>
          </w:p>
        </w:tc>
        <w:tc>
          <w:tcPr>
            <w:tcW w:w="4819" w:type="dxa"/>
          </w:tcPr>
          <w:p w:rsidR="005067FF" w:rsidRPr="005067FF" w:rsidRDefault="005067FF" w:rsidP="00E46E4C">
            <w:pPr>
              <w:pStyle w:val="rvps7"/>
              <w:rPr>
                <w:rStyle w:val="rvts9"/>
                <w:lang w:val="uk-UA"/>
              </w:rPr>
            </w:pPr>
            <w:r w:rsidRPr="005067FF">
              <w:rPr>
                <w:rStyle w:val="rvts9"/>
                <w:lang w:val="uk-UA"/>
              </w:rPr>
              <w:lastRenderedPageBreak/>
              <w:t xml:space="preserve">Стаття </w:t>
            </w:r>
            <w:r w:rsidRPr="005067FF">
              <w:rPr>
                <w:lang w:val="uk-UA"/>
              </w:rPr>
              <w:t>189</w:t>
            </w:r>
            <w:r w:rsidRPr="005067FF">
              <w:rPr>
                <w:vertAlign w:val="superscript"/>
                <w:lang w:val="uk-UA"/>
              </w:rPr>
              <w:t>1</w:t>
            </w:r>
            <w:r w:rsidRPr="005067FF">
              <w:rPr>
                <w:rStyle w:val="rvts9"/>
                <w:lang w:val="uk-UA"/>
              </w:rPr>
              <w:t>. Порушення порядку видобутку, виробництва, використання та реалізації дорогоцінних металів і дорогоцінного каміння, дорогоцінного каміння органогенного утворення та напівдорогоцінного каміння</w:t>
            </w:r>
          </w:p>
          <w:p w:rsidR="005067FF" w:rsidRPr="005067FF" w:rsidRDefault="005067FF" w:rsidP="00E46E4C">
            <w:pPr>
              <w:pStyle w:val="rvps7"/>
              <w:rPr>
                <w:lang w:val="uk-UA"/>
              </w:rPr>
            </w:pPr>
            <w:r w:rsidRPr="005067FF">
              <w:rPr>
                <w:rStyle w:val="rvts9"/>
                <w:lang w:val="uk-UA"/>
              </w:rPr>
              <w:t>…</w:t>
            </w:r>
          </w:p>
          <w:p w:rsidR="005067FF" w:rsidRPr="005067FF" w:rsidRDefault="005067FF" w:rsidP="00E46E4C">
            <w:pPr>
              <w:pStyle w:val="rvps2"/>
              <w:rPr>
                <w:lang w:val="uk-UA"/>
              </w:rPr>
            </w:pPr>
            <w:r w:rsidRPr="005067FF">
              <w:rPr>
                <w:lang w:val="uk-UA"/>
              </w:rPr>
              <w:t>Порушення затверджених норм використання, норм втрат дорогоцінних металів і дорогоцінного каміння, дорогоцінного каміння органогенного утворення та напівдорогоцінного каміння, норм повернення їх у вигляді відходів і брухту у процесі виробництва, встановленого порядку обліку або відсутність такого обліку, незабезпечення належних умов зберігання дорогоцінних металів і дорогоцінного каміння, дорогоцінного каміння органогенного утворення та напівдорогоцінного каміння</w:t>
            </w:r>
            <w:r w:rsidRPr="005067FF">
              <w:rPr>
                <w:lang w:val="uk-UA"/>
              </w:rPr>
              <w:t>,</w:t>
            </w:r>
            <w:r w:rsidRPr="005067FF">
              <w:rPr>
                <w:lang w:val="uk-UA"/>
              </w:rPr>
              <w:t xml:space="preserve"> </w:t>
            </w:r>
            <w:r w:rsidRPr="005067FF">
              <w:rPr>
                <w:b/>
                <w:lang w:val="uk-UA"/>
              </w:rPr>
              <w:t>встановленого порядку їх реалізації, порядку збирання і здавання їх відходів та брухту</w:t>
            </w:r>
            <w:r w:rsidRPr="005067FF">
              <w:rPr>
                <w:lang w:val="uk-UA"/>
              </w:rPr>
              <w:t xml:space="preserve"> -</w:t>
            </w:r>
          </w:p>
          <w:p w:rsidR="005067FF" w:rsidRPr="005067FF" w:rsidRDefault="005067FF" w:rsidP="00E46E4C">
            <w:pPr>
              <w:pStyle w:val="rvps2"/>
              <w:rPr>
                <w:lang w:val="uk-UA"/>
              </w:rPr>
            </w:pPr>
            <w:r w:rsidRPr="005067FF">
              <w:rPr>
                <w:lang w:val="uk-UA"/>
              </w:rPr>
              <w:t xml:space="preserve">тягне за собою накладення штрафу на посадових осіб підприємств, установ і </w:t>
            </w:r>
            <w:r w:rsidRPr="005067FF">
              <w:rPr>
                <w:lang w:val="uk-UA"/>
              </w:rPr>
              <w:lastRenderedPageBreak/>
              <w:t>організацій та громадян - суб'єктів підприємницької діяльності від восьми до двадцяти неоподатковуваних мінімумів доходів громадян.</w:t>
            </w:r>
          </w:p>
          <w:p w:rsidR="005067FF" w:rsidRPr="005067FF" w:rsidRDefault="005067FF" w:rsidP="00E46E4C">
            <w:pPr>
              <w:rPr>
                <w:rFonts w:ascii="Times New Roman" w:hAnsi="Times New Roman" w:cs="Times New Roman"/>
                <w:sz w:val="24"/>
                <w:szCs w:val="24"/>
                <w:lang w:val="uk-UA"/>
              </w:rPr>
            </w:pPr>
          </w:p>
        </w:tc>
        <w:tc>
          <w:tcPr>
            <w:tcW w:w="2552" w:type="dxa"/>
          </w:tcPr>
          <w:p w:rsidR="005067FF" w:rsidRPr="005067FF" w:rsidRDefault="005067FF" w:rsidP="008333EA">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Уточнюються підстави застосування до суб`єктів господарювання (їх керівників) адміністративних штрафів у розмірі від 136 до 340 гривень за порушення </w:t>
            </w:r>
            <w:r w:rsidRPr="005067FF">
              <w:rPr>
                <w:rFonts w:ascii="Times New Roman" w:hAnsi="Times New Roman" w:cs="Times New Roman"/>
                <w:sz w:val="24"/>
                <w:szCs w:val="24"/>
                <w:lang w:val="uk-UA"/>
              </w:rPr>
              <w:t>встановленого порядку реалізації</w:t>
            </w:r>
            <w:r w:rsidRPr="005067FF">
              <w:rPr>
                <w:rFonts w:ascii="Times New Roman" w:hAnsi="Times New Roman" w:cs="Times New Roman"/>
                <w:sz w:val="24"/>
                <w:szCs w:val="24"/>
                <w:lang w:val="uk-UA"/>
              </w:rPr>
              <w:t xml:space="preserve"> дорогоцінних металів і дорогоцінного каміння</w:t>
            </w:r>
            <w:r w:rsidRPr="005067FF">
              <w:rPr>
                <w:rFonts w:ascii="Times New Roman" w:hAnsi="Times New Roman" w:cs="Times New Roman"/>
                <w:sz w:val="24"/>
                <w:szCs w:val="24"/>
                <w:lang w:val="uk-UA"/>
              </w:rPr>
              <w:t>, порядку збирання і здавання їх відходів та брухту</w:t>
            </w:r>
            <w:r w:rsidRPr="005067FF">
              <w:rPr>
                <w:rFonts w:ascii="Times New Roman" w:hAnsi="Times New Roman" w:cs="Times New Roman"/>
                <w:sz w:val="24"/>
                <w:szCs w:val="24"/>
                <w:lang w:val="uk-UA"/>
              </w:rPr>
              <w:t>.</w:t>
            </w:r>
          </w:p>
        </w:tc>
      </w:tr>
      <w:tr w:rsidR="005067FF" w:rsidRPr="005067FF" w:rsidTr="005067FF">
        <w:tc>
          <w:tcPr>
            <w:tcW w:w="4219"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14) у частині другій статті 244</w:t>
            </w:r>
            <w:r w:rsidRPr="005067FF">
              <w:rPr>
                <w:rFonts w:ascii="Times New Roman" w:hAnsi="Times New Roman" w:cs="Times New Roman"/>
                <w:sz w:val="24"/>
                <w:szCs w:val="24"/>
                <w:vertAlign w:val="superscript"/>
                <w:lang w:val="uk-UA"/>
              </w:rPr>
              <w:t>1</w:t>
            </w:r>
            <w:r w:rsidRPr="005067FF">
              <w:rPr>
                <w:rFonts w:ascii="Times New Roman" w:hAnsi="Times New Roman" w:cs="Times New Roman"/>
                <w:sz w:val="24"/>
                <w:szCs w:val="24"/>
                <w:lang w:val="uk-UA"/>
              </w:rPr>
              <w:t xml:space="preserve"> слова "голова Державної пробірної служби" </w:t>
            </w:r>
            <w:r w:rsidRPr="005067FF">
              <w:rPr>
                <w:rFonts w:ascii="Times New Roman" w:hAnsi="Times New Roman" w:cs="Times New Roman"/>
                <w:sz w:val="24"/>
                <w:szCs w:val="24"/>
                <w:lang w:val="uk-UA"/>
              </w:rPr>
              <w:lastRenderedPageBreak/>
              <w:t>замінити словами "керівник центрального органу виконавчої влади, що реалізує державну політику у сфері державного пробірного контролю";</w:t>
            </w:r>
          </w:p>
        </w:tc>
        <w:tc>
          <w:tcPr>
            <w:tcW w:w="4253" w:type="dxa"/>
          </w:tcPr>
          <w:p w:rsidR="005067FF" w:rsidRPr="008333EA" w:rsidRDefault="005067FF" w:rsidP="00833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8333EA">
              <w:rPr>
                <w:rFonts w:ascii="Times New Roman" w:eastAsia="Times New Roman" w:hAnsi="Times New Roman" w:cs="Times New Roman"/>
                <w:b/>
                <w:bCs/>
                <w:color w:val="000000"/>
                <w:sz w:val="24"/>
                <w:szCs w:val="24"/>
                <w:lang w:val="uk-UA" w:eastAsia="ru-RU"/>
              </w:rPr>
              <w:lastRenderedPageBreak/>
              <w:t xml:space="preserve">Стаття </w:t>
            </w:r>
            <w:r w:rsidRPr="005067FF">
              <w:rPr>
                <w:rFonts w:ascii="Times New Roman" w:hAnsi="Times New Roman" w:cs="Times New Roman"/>
                <w:sz w:val="24"/>
                <w:szCs w:val="24"/>
                <w:lang w:val="uk-UA"/>
              </w:rPr>
              <w:t>244</w:t>
            </w:r>
            <w:r w:rsidRPr="005067FF">
              <w:rPr>
                <w:rFonts w:ascii="Times New Roman" w:hAnsi="Times New Roman" w:cs="Times New Roman"/>
                <w:sz w:val="24"/>
                <w:szCs w:val="24"/>
                <w:vertAlign w:val="superscript"/>
                <w:lang w:val="uk-UA"/>
              </w:rPr>
              <w:t>1</w:t>
            </w:r>
            <w:r w:rsidRPr="008333EA">
              <w:rPr>
                <w:rFonts w:ascii="Times New Roman" w:eastAsia="Times New Roman" w:hAnsi="Times New Roman" w:cs="Times New Roman"/>
                <w:b/>
                <w:bCs/>
                <w:color w:val="000000"/>
                <w:sz w:val="24"/>
                <w:szCs w:val="24"/>
                <w:lang w:val="uk-UA" w:eastAsia="ru-RU"/>
              </w:rPr>
              <w:t>.</w:t>
            </w:r>
            <w:r w:rsidRPr="008333EA">
              <w:rPr>
                <w:rFonts w:ascii="Times New Roman" w:eastAsia="Times New Roman" w:hAnsi="Times New Roman" w:cs="Times New Roman"/>
                <w:color w:val="000000"/>
                <w:sz w:val="24"/>
                <w:szCs w:val="24"/>
                <w:lang w:val="uk-UA" w:eastAsia="ru-RU"/>
              </w:rPr>
              <w:t xml:space="preserve"> Органи, які здійснюють державний </w:t>
            </w:r>
            <w:r w:rsidRPr="008333EA">
              <w:rPr>
                <w:rFonts w:ascii="Times New Roman" w:eastAsia="Times New Roman" w:hAnsi="Times New Roman" w:cs="Times New Roman"/>
                <w:color w:val="000000"/>
                <w:sz w:val="24"/>
                <w:szCs w:val="24"/>
                <w:lang w:val="uk-UA" w:eastAsia="ru-RU"/>
              </w:rPr>
              <w:br/>
            </w:r>
            <w:r w:rsidRPr="008333EA">
              <w:rPr>
                <w:rFonts w:ascii="Times New Roman" w:eastAsia="Times New Roman" w:hAnsi="Times New Roman" w:cs="Times New Roman"/>
                <w:color w:val="000000"/>
                <w:sz w:val="24"/>
                <w:szCs w:val="24"/>
                <w:lang w:val="uk-UA" w:eastAsia="ru-RU"/>
              </w:rPr>
              <w:lastRenderedPageBreak/>
              <w:t xml:space="preserve">                   пробірний контроль </w:t>
            </w:r>
            <w:r w:rsidRPr="008333EA">
              <w:rPr>
                <w:rFonts w:ascii="Times New Roman" w:eastAsia="Times New Roman" w:hAnsi="Times New Roman" w:cs="Times New Roman"/>
                <w:color w:val="000000"/>
                <w:sz w:val="24"/>
                <w:szCs w:val="24"/>
                <w:lang w:val="uk-UA" w:eastAsia="ru-RU"/>
              </w:rPr>
              <w:br/>
            </w:r>
          </w:p>
          <w:p w:rsidR="005067FF" w:rsidRPr="008333EA" w:rsidRDefault="005067FF" w:rsidP="00833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25" w:name="o250"/>
            <w:bookmarkEnd w:id="25"/>
            <w:r w:rsidRPr="008333EA">
              <w:rPr>
                <w:rFonts w:ascii="Times New Roman" w:eastAsia="Times New Roman" w:hAnsi="Times New Roman" w:cs="Times New Roman"/>
                <w:color w:val="000000"/>
                <w:sz w:val="24"/>
                <w:szCs w:val="24"/>
                <w:lang w:val="uk-UA" w:eastAsia="ru-RU"/>
              </w:rPr>
              <w:t xml:space="preserve">     Органи, які   здійснюють   державний   пробірний    контроль, </w:t>
            </w:r>
            <w:r w:rsidRPr="008333EA">
              <w:rPr>
                <w:rFonts w:ascii="Times New Roman" w:eastAsia="Times New Roman" w:hAnsi="Times New Roman" w:cs="Times New Roman"/>
                <w:color w:val="000000"/>
                <w:sz w:val="24"/>
                <w:szCs w:val="24"/>
                <w:lang w:val="uk-UA" w:eastAsia="ru-RU"/>
              </w:rPr>
              <w:br/>
              <w:t xml:space="preserve">розглядають справи про адміністративні правопорушення, пов'язані з </w:t>
            </w:r>
            <w:r w:rsidRPr="008333EA">
              <w:rPr>
                <w:rFonts w:ascii="Times New Roman" w:eastAsia="Times New Roman" w:hAnsi="Times New Roman" w:cs="Times New Roman"/>
                <w:color w:val="000000"/>
                <w:sz w:val="24"/>
                <w:szCs w:val="24"/>
                <w:lang w:val="uk-UA" w:eastAsia="ru-RU"/>
              </w:rPr>
              <w:br/>
              <w:t xml:space="preserve">порушенням  встановленого  порядку  виробництва,  використання  та </w:t>
            </w:r>
            <w:r w:rsidRPr="008333EA">
              <w:rPr>
                <w:rFonts w:ascii="Times New Roman" w:eastAsia="Times New Roman" w:hAnsi="Times New Roman" w:cs="Times New Roman"/>
                <w:color w:val="000000"/>
                <w:sz w:val="24"/>
                <w:szCs w:val="24"/>
                <w:lang w:val="uk-UA" w:eastAsia="ru-RU"/>
              </w:rPr>
              <w:br/>
              <w:t xml:space="preserve">реалізації   дорогоцінних   металів   і   дорогоцінного   каміння, </w:t>
            </w:r>
            <w:r w:rsidRPr="008333EA">
              <w:rPr>
                <w:rFonts w:ascii="Times New Roman" w:eastAsia="Times New Roman" w:hAnsi="Times New Roman" w:cs="Times New Roman"/>
                <w:color w:val="000000"/>
                <w:sz w:val="24"/>
                <w:szCs w:val="24"/>
                <w:lang w:val="uk-UA" w:eastAsia="ru-RU"/>
              </w:rPr>
              <w:br/>
              <w:t xml:space="preserve">дорогоцінного     каміння     органогенного      утворення      та </w:t>
            </w:r>
            <w:r w:rsidRPr="008333EA">
              <w:rPr>
                <w:rFonts w:ascii="Times New Roman" w:eastAsia="Times New Roman" w:hAnsi="Times New Roman" w:cs="Times New Roman"/>
                <w:color w:val="000000"/>
                <w:sz w:val="24"/>
                <w:szCs w:val="24"/>
                <w:lang w:val="uk-UA" w:eastAsia="ru-RU"/>
              </w:rPr>
              <w:br/>
              <w:t>напівдорогоцінного каміння (частина друга статті 189-1).</w:t>
            </w:r>
          </w:p>
          <w:p w:rsidR="005067FF" w:rsidRPr="008333EA" w:rsidRDefault="005067FF" w:rsidP="00833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bookmarkStart w:id="26" w:name="o251"/>
            <w:bookmarkEnd w:id="26"/>
            <w:r w:rsidRPr="008333EA">
              <w:rPr>
                <w:rFonts w:ascii="Times New Roman" w:eastAsia="Times New Roman" w:hAnsi="Times New Roman" w:cs="Times New Roman"/>
                <w:color w:val="000000"/>
                <w:sz w:val="24"/>
                <w:szCs w:val="24"/>
                <w:lang w:val="uk-UA" w:eastAsia="ru-RU"/>
              </w:rPr>
              <w:t xml:space="preserve">     Від імені   органів,   які   здійснюють  державний  пробірний </w:t>
            </w:r>
            <w:r w:rsidRPr="008333EA">
              <w:rPr>
                <w:rFonts w:ascii="Times New Roman" w:eastAsia="Times New Roman" w:hAnsi="Times New Roman" w:cs="Times New Roman"/>
                <w:color w:val="000000"/>
                <w:sz w:val="24"/>
                <w:szCs w:val="24"/>
                <w:lang w:val="uk-UA" w:eastAsia="ru-RU"/>
              </w:rPr>
              <w:br/>
              <w:t xml:space="preserve">контроль,  розглядати справи про адміністративні правопорушення  і </w:t>
            </w:r>
            <w:r w:rsidRPr="008333EA">
              <w:rPr>
                <w:rFonts w:ascii="Times New Roman" w:eastAsia="Times New Roman" w:hAnsi="Times New Roman" w:cs="Times New Roman"/>
                <w:color w:val="000000"/>
                <w:sz w:val="24"/>
                <w:szCs w:val="24"/>
                <w:lang w:val="uk-UA" w:eastAsia="ru-RU"/>
              </w:rPr>
              <w:br/>
              <w:t xml:space="preserve">накладати  адміністративні  стягнення мають право голова Державної </w:t>
            </w:r>
            <w:r w:rsidRPr="008333EA">
              <w:rPr>
                <w:rFonts w:ascii="Times New Roman" w:eastAsia="Times New Roman" w:hAnsi="Times New Roman" w:cs="Times New Roman"/>
                <w:color w:val="000000"/>
                <w:sz w:val="24"/>
                <w:szCs w:val="24"/>
                <w:lang w:val="uk-UA" w:eastAsia="ru-RU"/>
              </w:rPr>
              <w:br/>
              <w:t>пробірної служби та його заступники.</w:t>
            </w:r>
          </w:p>
          <w:p w:rsidR="005067FF" w:rsidRPr="005067FF" w:rsidRDefault="005067FF" w:rsidP="0049146E">
            <w:pPr>
              <w:rPr>
                <w:rFonts w:ascii="Times New Roman" w:hAnsi="Times New Roman" w:cs="Times New Roman"/>
                <w:sz w:val="24"/>
                <w:szCs w:val="24"/>
                <w:lang w:val="uk-UA"/>
              </w:rPr>
            </w:pPr>
          </w:p>
        </w:tc>
        <w:tc>
          <w:tcPr>
            <w:tcW w:w="4819" w:type="dxa"/>
          </w:tcPr>
          <w:p w:rsidR="005067FF" w:rsidRPr="008333EA" w:rsidRDefault="005067FF" w:rsidP="00E4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8333EA">
              <w:rPr>
                <w:rFonts w:ascii="Times New Roman" w:eastAsia="Times New Roman" w:hAnsi="Times New Roman" w:cs="Times New Roman"/>
                <w:b/>
                <w:bCs/>
                <w:color w:val="000000"/>
                <w:sz w:val="24"/>
                <w:szCs w:val="24"/>
                <w:lang w:val="uk-UA" w:eastAsia="ru-RU"/>
              </w:rPr>
              <w:lastRenderedPageBreak/>
              <w:t xml:space="preserve">Стаття </w:t>
            </w:r>
            <w:r w:rsidRPr="005067FF">
              <w:rPr>
                <w:rFonts w:ascii="Times New Roman" w:hAnsi="Times New Roman" w:cs="Times New Roman"/>
                <w:sz w:val="24"/>
                <w:szCs w:val="24"/>
                <w:lang w:val="uk-UA"/>
              </w:rPr>
              <w:t>244</w:t>
            </w:r>
            <w:r w:rsidRPr="005067FF">
              <w:rPr>
                <w:rFonts w:ascii="Times New Roman" w:hAnsi="Times New Roman" w:cs="Times New Roman"/>
                <w:sz w:val="24"/>
                <w:szCs w:val="24"/>
                <w:vertAlign w:val="superscript"/>
                <w:lang w:val="uk-UA"/>
              </w:rPr>
              <w:t>1</w:t>
            </w:r>
            <w:r w:rsidRPr="008333EA">
              <w:rPr>
                <w:rFonts w:ascii="Times New Roman" w:eastAsia="Times New Roman" w:hAnsi="Times New Roman" w:cs="Times New Roman"/>
                <w:b/>
                <w:bCs/>
                <w:color w:val="000000"/>
                <w:sz w:val="24"/>
                <w:szCs w:val="24"/>
                <w:lang w:val="uk-UA" w:eastAsia="ru-RU"/>
              </w:rPr>
              <w:t>.</w:t>
            </w:r>
            <w:r w:rsidRPr="008333EA">
              <w:rPr>
                <w:rFonts w:ascii="Times New Roman" w:eastAsia="Times New Roman" w:hAnsi="Times New Roman" w:cs="Times New Roman"/>
                <w:color w:val="000000"/>
                <w:sz w:val="24"/>
                <w:szCs w:val="24"/>
                <w:lang w:val="uk-UA" w:eastAsia="ru-RU"/>
              </w:rPr>
              <w:t xml:space="preserve"> Органи, які здійснюють державний </w:t>
            </w:r>
            <w:r w:rsidRPr="008333EA">
              <w:rPr>
                <w:rFonts w:ascii="Times New Roman" w:eastAsia="Times New Roman" w:hAnsi="Times New Roman" w:cs="Times New Roman"/>
                <w:color w:val="000000"/>
                <w:sz w:val="24"/>
                <w:szCs w:val="24"/>
                <w:lang w:val="uk-UA" w:eastAsia="ru-RU"/>
              </w:rPr>
              <w:br/>
            </w:r>
            <w:r w:rsidRPr="008333EA">
              <w:rPr>
                <w:rFonts w:ascii="Times New Roman" w:eastAsia="Times New Roman" w:hAnsi="Times New Roman" w:cs="Times New Roman"/>
                <w:color w:val="000000"/>
                <w:sz w:val="24"/>
                <w:szCs w:val="24"/>
                <w:lang w:val="uk-UA" w:eastAsia="ru-RU"/>
              </w:rPr>
              <w:lastRenderedPageBreak/>
              <w:t xml:space="preserve">                   пробірний контроль </w:t>
            </w:r>
            <w:r w:rsidRPr="008333EA">
              <w:rPr>
                <w:rFonts w:ascii="Times New Roman" w:eastAsia="Times New Roman" w:hAnsi="Times New Roman" w:cs="Times New Roman"/>
                <w:color w:val="000000"/>
                <w:sz w:val="24"/>
                <w:szCs w:val="24"/>
                <w:lang w:val="uk-UA" w:eastAsia="ru-RU"/>
              </w:rPr>
              <w:br/>
            </w:r>
          </w:p>
          <w:p w:rsidR="005067FF" w:rsidRPr="008333EA" w:rsidRDefault="005067FF" w:rsidP="00E4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val="uk-UA" w:eastAsia="ru-RU"/>
              </w:rPr>
            </w:pPr>
            <w:r w:rsidRPr="008333EA">
              <w:rPr>
                <w:rFonts w:ascii="Times New Roman" w:eastAsia="Times New Roman" w:hAnsi="Times New Roman" w:cs="Times New Roman"/>
                <w:color w:val="000000"/>
                <w:sz w:val="24"/>
                <w:szCs w:val="24"/>
                <w:lang w:val="uk-UA" w:eastAsia="ru-RU"/>
              </w:rPr>
              <w:t xml:space="preserve">     Органи, які   здійснюють   державний   пробірний    контроль, </w:t>
            </w:r>
            <w:r w:rsidRPr="008333EA">
              <w:rPr>
                <w:rFonts w:ascii="Times New Roman" w:eastAsia="Times New Roman" w:hAnsi="Times New Roman" w:cs="Times New Roman"/>
                <w:color w:val="000000"/>
                <w:sz w:val="24"/>
                <w:szCs w:val="24"/>
                <w:lang w:val="uk-UA" w:eastAsia="ru-RU"/>
              </w:rPr>
              <w:br/>
              <w:t xml:space="preserve">розглядають справи про адміністративні правопорушення, пов'язані з </w:t>
            </w:r>
            <w:r w:rsidRPr="008333EA">
              <w:rPr>
                <w:rFonts w:ascii="Times New Roman" w:eastAsia="Times New Roman" w:hAnsi="Times New Roman" w:cs="Times New Roman"/>
                <w:color w:val="000000"/>
                <w:sz w:val="24"/>
                <w:szCs w:val="24"/>
                <w:lang w:val="uk-UA" w:eastAsia="ru-RU"/>
              </w:rPr>
              <w:br/>
              <w:t xml:space="preserve">порушенням  встановленого  порядку  виробництва,  використання  та </w:t>
            </w:r>
            <w:r w:rsidRPr="008333EA">
              <w:rPr>
                <w:rFonts w:ascii="Times New Roman" w:eastAsia="Times New Roman" w:hAnsi="Times New Roman" w:cs="Times New Roman"/>
                <w:color w:val="000000"/>
                <w:sz w:val="24"/>
                <w:szCs w:val="24"/>
                <w:lang w:val="uk-UA" w:eastAsia="ru-RU"/>
              </w:rPr>
              <w:br/>
              <w:t xml:space="preserve">реалізації   дорогоцінних   металів   і   дорогоцінного   каміння, </w:t>
            </w:r>
            <w:r w:rsidRPr="008333EA">
              <w:rPr>
                <w:rFonts w:ascii="Times New Roman" w:eastAsia="Times New Roman" w:hAnsi="Times New Roman" w:cs="Times New Roman"/>
                <w:color w:val="000000"/>
                <w:sz w:val="24"/>
                <w:szCs w:val="24"/>
                <w:lang w:val="uk-UA" w:eastAsia="ru-RU"/>
              </w:rPr>
              <w:br/>
              <w:t xml:space="preserve">дорогоцінного     каміння     органогенного      утворення      та </w:t>
            </w:r>
            <w:r w:rsidRPr="008333EA">
              <w:rPr>
                <w:rFonts w:ascii="Times New Roman" w:eastAsia="Times New Roman" w:hAnsi="Times New Roman" w:cs="Times New Roman"/>
                <w:color w:val="000000"/>
                <w:sz w:val="24"/>
                <w:szCs w:val="24"/>
                <w:lang w:val="uk-UA" w:eastAsia="ru-RU"/>
              </w:rPr>
              <w:br/>
              <w:t>напівдорогоцінного каміння (частина друга статті 189-1).</w:t>
            </w:r>
          </w:p>
          <w:p w:rsidR="005067FF" w:rsidRPr="005067FF" w:rsidRDefault="005067FF" w:rsidP="00833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sidRPr="008333EA">
              <w:rPr>
                <w:rFonts w:ascii="Times New Roman" w:eastAsia="Times New Roman" w:hAnsi="Times New Roman" w:cs="Times New Roman"/>
                <w:color w:val="000000"/>
                <w:sz w:val="24"/>
                <w:szCs w:val="24"/>
                <w:lang w:val="uk-UA" w:eastAsia="ru-RU"/>
              </w:rPr>
              <w:t xml:space="preserve">     Від імені   органів,   які   здійснюють  державний  пробірний </w:t>
            </w:r>
            <w:r w:rsidRPr="008333EA">
              <w:rPr>
                <w:rFonts w:ascii="Times New Roman" w:eastAsia="Times New Roman" w:hAnsi="Times New Roman" w:cs="Times New Roman"/>
                <w:color w:val="000000"/>
                <w:sz w:val="24"/>
                <w:szCs w:val="24"/>
                <w:lang w:val="uk-UA" w:eastAsia="ru-RU"/>
              </w:rPr>
              <w:br/>
              <w:t xml:space="preserve">контроль,  розглядати справи про адміністративні правопорушення  і </w:t>
            </w:r>
            <w:r w:rsidRPr="008333EA">
              <w:rPr>
                <w:rFonts w:ascii="Times New Roman" w:eastAsia="Times New Roman" w:hAnsi="Times New Roman" w:cs="Times New Roman"/>
                <w:color w:val="000000"/>
                <w:sz w:val="24"/>
                <w:szCs w:val="24"/>
                <w:lang w:val="uk-UA" w:eastAsia="ru-RU"/>
              </w:rPr>
              <w:br/>
              <w:t xml:space="preserve">накладати  адміністративні  стягнення мають право </w:t>
            </w:r>
            <w:r w:rsidRPr="005067FF">
              <w:rPr>
                <w:rFonts w:ascii="Times New Roman" w:hAnsi="Times New Roman" w:cs="Times New Roman"/>
                <w:b/>
                <w:sz w:val="24"/>
                <w:szCs w:val="24"/>
                <w:lang w:val="uk-UA"/>
              </w:rPr>
              <w:t>керівник центрального органу виконавчої влади, що реалізує державну політику у сфері державного пробірного контролю</w:t>
            </w:r>
            <w:r w:rsidRPr="008333EA">
              <w:rPr>
                <w:rFonts w:ascii="Times New Roman" w:eastAsia="Times New Roman" w:hAnsi="Times New Roman" w:cs="Times New Roman"/>
                <w:color w:val="000000"/>
                <w:sz w:val="24"/>
                <w:szCs w:val="24"/>
                <w:lang w:val="uk-UA" w:eastAsia="ru-RU"/>
              </w:rPr>
              <w:t>.</w:t>
            </w:r>
          </w:p>
        </w:tc>
        <w:tc>
          <w:tcPr>
            <w:tcW w:w="2552" w:type="dxa"/>
          </w:tcPr>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lastRenderedPageBreak/>
              <w:t xml:space="preserve">Встановлюється порядок, згідно з яким </w:t>
            </w:r>
            <w:r w:rsidRPr="005067FF">
              <w:rPr>
                <w:rFonts w:ascii="Times New Roman" w:hAnsi="Times New Roman" w:cs="Times New Roman"/>
                <w:sz w:val="24"/>
                <w:szCs w:val="24"/>
                <w:lang w:val="uk-UA"/>
              </w:rPr>
              <w:lastRenderedPageBreak/>
              <w:t>справи про адміністративні правопорушення відповідно до ч.2 ст. 189-1 КУпАП має розглядати виключно Голова Державної пробірної служби України.</w:t>
            </w:r>
          </w:p>
          <w:p w:rsidR="005067FF" w:rsidRPr="005067FF" w:rsidRDefault="005067FF" w:rsidP="0049146E">
            <w:pPr>
              <w:rPr>
                <w:rFonts w:ascii="Times New Roman" w:hAnsi="Times New Roman" w:cs="Times New Roman"/>
                <w:sz w:val="24"/>
                <w:szCs w:val="24"/>
                <w:lang w:val="uk-UA"/>
              </w:rPr>
            </w:pPr>
          </w:p>
          <w:p w:rsidR="005067FF" w:rsidRPr="005067FF" w:rsidRDefault="005067FF" w:rsidP="0049146E">
            <w:pPr>
              <w:rPr>
                <w:rFonts w:ascii="Times New Roman" w:hAnsi="Times New Roman" w:cs="Times New Roman"/>
                <w:sz w:val="24"/>
                <w:szCs w:val="24"/>
                <w:lang w:val="uk-UA"/>
              </w:rPr>
            </w:pPr>
            <w:r w:rsidRPr="005067FF">
              <w:rPr>
                <w:rFonts w:ascii="Times New Roman" w:hAnsi="Times New Roman" w:cs="Times New Roman"/>
                <w:sz w:val="24"/>
                <w:szCs w:val="24"/>
                <w:lang w:val="uk-UA"/>
              </w:rPr>
              <w:t>Скасовуються повноваження заступників Голови Державної пробірної служби України щодо розгляду справ про адміністративні правопорушення.</w:t>
            </w:r>
          </w:p>
        </w:tc>
      </w:tr>
    </w:tbl>
    <w:p w:rsidR="0049146E" w:rsidRPr="00E24F2B" w:rsidRDefault="0049146E" w:rsidP="00E24F2B">
      <w:pPr>
        <w:spacing w:after="0" w:line="240" w:lineRule="auto"/>
        <w:rPr>
          <w:lang w:val="uk-UA"/>
        </w:rPr>
      </w:pPr>
    </w:p>
    <w:sectPr w:rsidR="0049146E" w:rsidRPr="00E24F2B" w:rsidSect="00DE64D3">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F12" w:rsidRDefault="00761F12" w:rsidP="005067FF">
      <w:pPr>
        <w:spacing w:after="0" w:line="240" w:lineRule="auto"/>
      </w:pPr>
      <w:r>
        <w:separator/>
      </w:r>
    </w:p>
  </w:endnote>
  <w:endnote w:type="continuationSeparator" w:id="0">
    <w:p w:rsidR="00761F12" w:rsidRDefault="00761F12" w:rsidP="0050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330399"/>
      <w:docPartObj>
        <w:docPartGallery w:val="Page Numbers (Bottom of Page)"/>
        <w:docPartUnique/>
      </w:docPartObj>
    </w:sdtPr>
    <w:sdtContent>
      <w:p w:rsidR="005067FF" w:rsidRDefault="006A5FBF">
        <w:pPr>
          <w:pStyle w:val="a9"/>
        </w:pPr>
        <w:r>
          <w:rPr>
            <w:noProof/>
          </w:rPr>
          <mc:AlternateContent>
            <mc:Choice Requires="wpg">
              <w:drawing>
                <wp:anchor distT="0" distB="0" distL="114300" distR="114300" simplePos="0" relativeHeight="251659264" behindDoc="0" locked="0" layoutInCell="1" allowOverlap="1" wp14:editId="08F99593">
                  <wp:simplePos x="0" y="0"/>
                  <wp:positionH relativeFrom="rightMargin">
                    <wp:align>center</wp:align>
                  </wp:positionH>
                  <wp:positionV relativeFrom="bottomMargin">
                    <wp:align>center</wp:align>
                  </wp:positionV>
                  <wp:extent cx="457200" cy="347980"/>
                  <wp:effectExtent l="38100" t="47625" r="38100" b="42545"/>
                  <wp:wrapNone/>
                  <wp:docPr id="632"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63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5" name="Rectangle 22"/>
                          <wps:cNvSpPr>
                            <a:spLocks noChangeArrowheads="1"/>
                          </wps:cNvSpPr>
                          <wps:spPr bwMode="auto">
                            <a:xfrm rot="16200000">
                              <a:off x="10190" y="14378"/>
                              <a:ext cx="548" cy="720"/>
                            </a:xfrm>
                            <a:prstGeom prst="rect">
                              <a:avLst/>
                            </a:prstGeom>
                            <a:solidFill>
                              <a:srgbClr val="FFFFFF"/>
                            </a:solidFill>
                            <a:ln w="9525">
                              <a:solidFill>
                                <a:srgbClr val="737373"/>
                              </a:solidFill>
                              <a:miter lim="800000"/>
                              <a:headEnd/>
                              <a:tailEnd/>
                            </a:ln>
                          </wps:spPr>
                          <wps:txbx>
                            <w:txbxContent>
                              <w:p w:rsidR="006A5FBF" w:rsidRDefault="006A5FBF">
                                <w:pPr>
                                  <w:pStyle w:val="a9"/>
                                  <w:jc w:val="center"/>
                                </w:pPr>
                                <w:r>
                                  <w:fldChar w:fldCharType="begin"/>
                                </w:r>
                                <w:r>
                                  <w:instrText>PAGE    \* MERGEFORMAT</w:instrText>
                                </w:r>
                                <w:r>
                                  <w:fldChar w:fldCharType="separate"/>
                                </w:r>
                                <w:r w:rsidR="0096471C">
                                  <w:rPr>
                                    <w:noProof/>
                                  </w:rPr>
                                  <w:t>27</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9" o:spid="_x0000_s1026" style="position:absolute;margin-left:0;margin-top:0;width:36pt;height:27.4pt;z-index:251659264;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v8MA&#10;AADcAAAADwAAAGRycy9kb3ducmV2LnhtbESPT4vCMBTE7wt+h/AEb2vqH1ypRhFFWTwsbBW8PprX&#10;tNi8lCZq/fYbQdjjMPObYZbrztbiTq2vHCsYDRMQxLnTFRsF59P+cw7CB2SNtWNS8CQP61XvY4mp&#10;dg/+pXsWjIgl7FNUUIbQpFL6vCSLfuga4ugVrrUYomyN1C0+Yrmt5ThJZtJixXGhxIa2JeXX7GYV&#10;zAzPs+6ki6nNfswx+Sp2h0uh1KDfbRYgAnXhP/ymv3XkJh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v8MAAADcAAAADwAAAAAAAAAAAAAAAACYAgAAZHJzL2Rv&#10;d25yZXYueG1sUEsFBgAAAAAEAAQA9QAAAIgDAAAAAA==&#10;" strokecolor="#737373"/>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IxcUA&#10;AADcAAAADwAAAGRycy9kb3ducmV2LnhtbESP0WoCMRRE3wv+Q7iCbzWrtdpujWILLRWh4OoHXDbX&#10;zeLmZkmirn59Uyj4OMzMGWa+7GwjzuRD7VjBaJiBIC6drrlSsN99Pr6ACBFZY+OYFFwpwHLRe5hj&#10;rt2Ft3QuYiUShEOOCkyMbS5lKA1ZDEPXEifv4LzFmKSvpPZ4SXDbyHGWTaXFmtOCwZY+DJXH4mQV&#10;2O76vms3X7eZOfDP69avZ/viWalBv1u9gYjUxXv4v/2tFUyfJ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ojFxQAAANwAAAAPAAAAAAAAAAAAAAAAAJgCAABkcnMv&#10;ZG93bnJldi54bWxQSwUGAAAAAAQABAD1AAAAigMAAAAA&#10;" strokecolor="#737373"/>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UesQA&#10;AADcAAAADwAAAGRycy9kb3ducmV2LnhtbESPT4vCMBTE78J+h/AWvGla/0SpRlkEYRdP1t2Dt0fz&#10;bMs2L6WJ2v32G0HwOMzMb5j1treNuFHna8ca0nECgrhwpuZSw/dpP1qC8AHZYOOYNPyRh+3mbbDG&#10;zLg7H+mWh1JECPsMNVQhtJmUvqjIoh+7ljh6F9dZDFF2pTQd3iPcNnKSJEparDkuVNjSrqLiN79a&#10;DfJSyjQ/p97PposfpdS8vx6+tB6+9x8rEIH68Ao/259Gg5rO4XE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VHrEAAAA3AAAAA8AAAAAAAAAAAAAAAAAmAIAAGRycy9k&#10;b3ducmV2LnhtbFBLBQYAAAAABAAEAPUAAACJAwAAAAA=&#10;" strokecolor="#737373">
                    <v:textbox>
                      <w:txbxContent>
                        <w:p w:rsidR="006A5FBF" w:rsidRDefault="006A5FBF">
                          <w:pPr>
                            <w:pStyle w:val="a9"/>
                            <w:jc w:val="center"/>
                          </w:pPr>
                          <w:r>
                            <w:fldChar w:fldCharType="begin"/>
                          </w:r>
                          <w:r>
                            <w:instrText>PAGE    \* MERGEFORMAT</w:instrText>
                          </w:r>
                          <w:r>
                            <w:fldChar w:fldCharType="separate"/>
                          </w:r>
                          <w:r w:rsidR="0096471C">
                            <w:rPr>
                              <w:noProof/>
                            </w:rPr>
                            <w:t>27</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F12" w:rsidRDefault="00761F12" w:rsidP="005067FF">
      <w:pPr>
        <w:spacing w:after="0" w:line="240" w:lineRule="auto"/>
      </w:pPr>
      <w:r>
        <w:separator/>
      </w:r>
    </w:p>
  </w:footnote>
  <w:footnote w:type="continuationSeparator" w:id="0">
    <w:p w:rsidR="00761F12" w:rsidRDefault="00761F12" w:rsidP="005067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2B"/>
    <w:rsid w:val="00035B38"/>
    <w:rsid w:val="0011586B"/>
    <w:rsid w:val="00271117"/>
    <w:rsid w:val="002A11EF"/>
    <w:rsid w:val="002D19C4"/>
    <w:rsid w:val="00316262"/>
    <w:rsid w:val="003C2B80"/>
    <w:rsid w:val="0049146E"/>
    <w:rsid w:val="005067FF"/>
    <w:rsid w:val="0054582A"/>
    <w:rsid w:val="00600E7C"/>
    <w:rsid w:val="006A5FBF"/>
    <w:rsid w:val="006B3F84"/>
    <w:rsid w:val="00731501"/>
    <w:rsid w:val="00761F12"/>
    <w:rsid w:val="008333EA"/>
    <w:rsid w:val="008663D3"/>
    <w:rsid w:val="0096471C"/>
    <w:rsid w:val="009E6DF9"/>
    <w:rsid w:val="00AD1504"/>
    <w:rsid w:val="00C6783F"/>
    <w:rsid w:val="00C94C96"/>
    <w:rsid w:val="00D424DB"/>
    <w:rsid w:val="00D71279"/>
    <w:rsid w:val="00DE64D3"/>
    <w:rsid w:val="00E24F2B"/>
    <w:rsid w:val="00E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4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uiPriority w:val="99"/>
    <w:rsid w:val="00E24F2B"/>
    <w:pPr>
      <w:spacing w:after="0" w:line="240" w:lineRule="auto"/>
    </w:pPr>
    <w:rPr>
      <w:rFonts w:ascii="Verdana" w:eastAsia="Times New Roman" w:hAnsi="Verdana" w:cs="Verdana"/>
      <w:sz w:val="20"/>
      <w:szCs w:val="20"/>
      <w:lang w:val="en-US"/>
    </w:rPr>
  </w:style>
  <w:style w:type="paragraph" w:styleId="HTML">
    <w:name w:val="HTML Preformatted"/>
    <w:basedOn w:val="a"/>
    <w:link w:val="HTML0"/>
    <w:uiPriority w:val="99"/>
    <w:semiHidden/>
    <w:unhideWhenUsed/>
    <w:rsid w:val="00E2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uiPriority w:val="99"/>
    <w:semiHidden/>
    <w:rsid w:val="00E24F2B"/>
    <w:rPr>
      <w:rFonts w:ascii="Courier New" w:eastAsia="Times New Roman" w:hAnsi="Courier New" w:cs="Courier New"/>
      <w:color w:val="000000"/>
      <w:sz w:val="21"/>
      <w:szCs w:val="21"/>
      <w:lang w:eastAsia="ru-RU"/>
    </w:rPr>
  </w:style>
  <w:style w:type="paragraph" w:styleId="a5">
    <w:name w:val="Normal (Web)"/>
    <w:basedOn w:val="a"/>
    <w:link w:val="a6"/>
    <w:uiPriority w:val="99"/>
    <w:rsid w:val="00C6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link w:val="a5"/>
    <w:uiPriority w:val="99"/>
    <w:locked/>
    <w:rsid w:val="00C6783F"/>
    <w:rPr>
      <w:rFonts w:ascii="Times New Roman" w:eastAsia="Times New Roman" w:hAnsi="Times New Roman" w:cs="Times New Roman"/>
      <w:sz w:val="24"/>
      <w:szCs w:val="24"/>
      <w:lang w:eastAsia="ru-RU"/>
    </w:rPr>
  </w:style>
  <w:style w:type="paragraph" w:customStyle="1" w:styleId="rvps7">
    <w:name w:val="rvps7"/>
    <w:basedOn w:val="a"/>
    <w:rsid w:val="0031626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rvts9">
    <w:name w:val="rvts9"/>
    <w:basedOn w:val="a0"/>
    <w:rsid w:val="00316262"/>
  </w:style>
  <w:style w:type="character" w:customStyle="1" w:styleId="rvts37">
    <w:name w:val="rvts37"/>
    <w:basedOn w:val="a0"/>
    <w:rsid w:val="00316262"/>
  </w:style>
  <w:style w:type="paragraph" w:customStyle="1" w:styleId="rvps2">
    <w:name w:val="rvps2"/>
    <w:basedOn w:val="a"/>
    <w:rsid w:val="0031626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unhideWhenUsed/>
    <w:rsid w:val="005067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67FF"/>
  </w:style>
  <w:style w:type="paragraph" w:styleId="a9">
    <w:name w:val="footer"/>
    <w:basedOn w:val="a"/>
    <w:link w:val="aa"/>
    <w:uiPriority w:val="99"/>
    <w:unhideWhenUsed/>
    <w:rsid w:val="005067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6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4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uiPriority w:val="99"/>
    <w:rsid w:val="00E24F2B"/>
    <w:pPr>
      <w:spacing w:after="0" w:line="240" w:lineRule="auto"/>
    </w:pPr>
    <w:rPr>
      <w:rFonts w:ascii="Verdana" w:eastAsia="Times New Roman" w:hAnsi="Verdana" w:cs="Verdana"/>
      <w:sz w:val="20"/>
      <w:szCs w:val="20"/>
      <w:lang w:val="en-US"/>
    </w:rPr>
  </w:style>
  <w:style w:type="paragraph" w:styleId="HTML">
    <w:name w:val="HTML Preformatted"/>
    <w:basedOn w:val="a"/>
    <w:link w:val="HTML0"/>
    <w:uiPriority w:val="99"/>
    <w:semiHidden/>
    <w:unhideWhenUsed/>
    <w:rsid w:val="00E2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uiPriority w:val="99"/>
    <w:semiHidden/>
    <w:rsid w:val="00E24F2B"/>
    <w:rPr>
      <w:rFonts w:ascii="Courier New" w:eastAsia="Times New Roman" w:hAnsi="Courier New" w:cs="Courier New"/>
      <w:color w:val="000000"/>
      <w:sz w:val="21"/>
      <w:szCs w:val="21"/>
      <w:lang w:eastAsia="ru-RU"/>
    </w:rPr>
  </w:style>
  <w:style w:type="paragraph" w:styleId="a5">
    <w:name w:val="Normal (Web)"/>
    <w:basedOn w:val="a"/>
    <w:link w:val="a6"/>
    <w:uiPriority w:val="99"/>
    <w:rsid w:val="00C6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link w:val="a5"/>
    <w:uiPriority w:val="99"/>
    <w:locked/>
    <w:rsid w:val="00C6783F"/>
    <w:rPr>
      <w:rFonts w:ascii="Times New Roman" w:eastAsia="Times New Roman" w:hAnsi="Times New Roman" w:cs="Times New Roman"/>
      <w:sz w:val="24"/>
      <w:szCs w:val="24"/>
      <w:lang w:eastAsia="ru-RU"/>
    </w:rPr>
  </w:style>
  <w:style w:type="paragraph" w:customStyle="1" w:styleId="rvps7">
    <w:name w:val="rvps7"/>
    <w:basedOn w:val="a"/>
    <w:rsid w:val="0031626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rvts9">
    <w:name w:val="rvts9"/>
    <w:basedOn w:val="a0"/>
    <w:rsid w:val="00316262"/>
  </w:style>
  <w:style w:type="character" w:customStyle="1" w:styleId="rvts37">
    <w:name w:val="rvts37"/>
    <w:basedOn w:val="a0"/>
    <w:rsid w:val="00316262"/>
  </w:style>
  <w:style w:type="paragraph" w:customStyle="1" w:styleId="rvps2">
    <w:name w:val="rvps2"/>
    <w:basedOn w:val="a"/>
    <w:rsid w:val="0031626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unhideWhenUsed/>
    <w:rsid w:val="005067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67FF"/>
  </w:style>
  <w:style w:type="paragraph" w:styleId="a9">
    <w:name w:val="footer"/>
    <w:basedOn w:val="a"/>
    <w:link w:val="aa"/>
    <w:uiPriority w:val="99"/>
    <w:unhideWhenUsed/>
    <w:rsid w:val="005067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5621">
      <w:bodyDiv w:val="1"/>
      <w:marLeft w:val="0"/>
      <w:marRight w:val="0"/>
      <w:marTop w:val="0"/>
      <w:marBottom w:val="0"/>
      <w:divBdr>
        <w:top w:val="none" w:sz="0" w:space="0" w:color="auto"/>
        <w:left w:val="none" w:sz="0" w:space="0" w:color="auto"/>
        <w:bottom w:val="none" w:sz="0" w:space="0" w:color="auto"/>
        <w:right w:val="none" w:sz="0" w:space="0" w:color="auto"/>
      </w:divBdr>
      <w:divsChild>
        <w:div w:id="456215087">
          <w:marLeft w:val="0"/>
          <w:marRight w:val="0"/>
          <w:marTop w:val="0"/>
          <w:marBottom w:val="0"/>
          <w:divBdr>
            <w:top w:val="none" w:sz="0" w:space="0" w:color="auto"/>
            <w:left w:val="none" w:sz="0" w:space="0" w:color="auto"/>
            <w:bottom w:val="none" w:sz="0" w:space="0" w:color="auto"/>
            <w:right w:val="none" w:sz="0" w:space="0" w:color="auto"/>
          </w:divBdr>
          <w:divsChild>
            <w:div w:id="13442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5829">
      <w:bodyDiv w:val="1"/>
      <w:marLeft w:val="0"/>
      <w:marRight w:val="0"/>
      <w:marTop w:val="0"/>
      <w:marBottom w:val="0"/>
      <w:divBdr>
        <w:top w:val="none" w:sz="0" w:space="0" w:color="auto"/>
        <w:left w:val="none" w:sz="0" w:space="0" w:color="auto"/>
        <w:bottom w:val="none" w:sz="0" w:space="0" w:color="auto"/>
        <w:right w:val="none" w:sz="0" w:space="0" w:color="auto"/>
      </w:divBdr>
      <w:divsChild>
        <w:div w:id="293415132">
          <w:marLeft w:val="0"/>
          <w:marRight w:val="0"/>
          <w:marTop w:val="0"/>
          <w:marBottom w:val="0"/>
          <w:divBdr>
            <w:top w:val="none" w:sz="0" w:space="0" w:color="auto"/>
            <w:left w:val="none" w:sz="0" w:space="0" w:color="auto"/>
            <w:bottom w:val="none" w:sz="0" w:space="0" w:color="auto"/>
            <w:right w:val="none" w:sz="0" w:space="0" w:color="auto"/>
          </w:divBdr>
          <w:divsChild>
            <w:div w:id="10074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0484">
      <w:bodyDiv w:val="1"/>
      <w:marLeft w:val="0"/>
      <w:marRight w:val="0"/>
      <w:marTop w:val="0"/>
      <w:marBottom w:val="0"/>
      <w:divBdr>
        <w:top w:val="none" w:sz="0" w:space="0" w:color="auto"/>
        <w:left w:val="none" w:sz="0" w:space="0" w:color="auto"/>
        <w:bottom w:val="none" w:sz="0" w:space="0" w:color="auto"/>
        <w:right w:val="none" w:sz="0" w:space="0" w:color="auto"/>
      </w:divBdr>
      <w:divsChild>
        <w:div w:id="87390417">
          <w:marLeft w:val="0"/>
          <w:marRight w:val="0"/>
          <w:marTop w:val="0"/>
          <w:marBottom w:val="0"/>
          <w:divBdr>
            <w:top w:val="none" w:sz="0" w:space="0" w:color="auto"/>
            <w:left w:val="none" w:sz="0" w:space="0" w:color="auto"/>
            <w:bottom w:val="none" w:sz="0" w:space="0" w:color="auto"/>
            <w:right w:val="none" w:sz="0" w:space="0" w:color="auto"/>
          </w:divBdr>
          <w:divsChild>
            <w:div w:id="187318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0297">
      <w:bodyDiv w:val="1"/>
      <w:marLeft w:val="0"/>
      <w:marRight w:val="0"/>
      <w:marTop w:val="0"/>
      <w:marBottom w:val="0"/>
      <w:divBdr>
        <w:top w:val="none" w:sz="0" w:space="0" w:color="auto"/>
        <w:left w:val="none" w:sz="0" w:space="0" w:color="auto"/>
        <w:bottom w:val="none" w:sz="0" w:space="0" w:color="auto"/>
        <w:right w:val="none" w:sz="0" w:space="0" w:color="auto"/>
      </w:divBdr>
      <w:divsChild>
        <w:div w:id="3749258">
          <w:marLeft w:val="0"/>
          <w:marRight w:val="0"/>
          <w:marTop w:val="0"/>
          <w:marBottom w:val="0"/>
          <w:divBdr>
            <w:top w:val="none" w:sz="0" w:space="0" w:color="auto"/>
            <w:left w:val="none" w:sz="0" w:space="0" w:color="auto"/>
            <w:bottom w:val="none" w:sz="0" w:space="0" w:color="auto"/>
            <w:right w:val="none" w:sz="0" w:space="0" w:color="auto"/>
          </w:divBdr>
          <w:divsChild>
            <w:div w:id="6389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28">
      <w:bodyDiv w:val="1"/>
      <w:marLeft w:val="0"/>
      <w:marRight w:val="0"/>
      <w:marTop w:val="0"/>
      <w:marBottom w:val="0"/>
      <w:divBdr>
        <w:top w:val="none" w:sz="0" w:space="0" w:color="auto"/>
        <w:left w:val="none" w:sz="0" w:space="0" w:color="auto"/>
        <w:bottom w:val="none" w:sz="0" w:space="0" w:color="auto"/>
        <w:right w:val="none" w:sz="0" w:space="0" w:color="auto"/>
      </w:divBdr>
      <w:divsChild>
        <w:div w:id="1946231741">
          <w:marLeft w:val="0"/>
          <w:marRight w:val="0"/>
          <w:marTop w:val="0"/>
          <w:marBottom w:val="0"/>
          <w:divBdr>
            <w:top w:val="none" w:sz="0" w:space="0" w:color="auto"/>
            <w:left w:val="none" w:sz="0" w:space="0" w:color="auto"/>
            <w:bottom w:val="none" w:sz="0" w:space="0" w:color="auto"/>
            <w:right w:val="none" w:sz="0" w:space="0" w:color="auto"/>
          </w:divBdr>
          <w:divsChild>
            <w:div w:id="6828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80287">
      <w:bodyDiv w:val="1"/>
      <w:marLeft w:val="0"/>
      <w:marRight w:val="0"/>
      <w:marTop w:val="0"/>
      <w:marBottom w:val="0"/>
      <w:divBdr>
        <w:top w:val="none" w:sz="0" w:space="0" w:color="auto"/>
        <w:left w:val="none" w:sz="0" w:space="0" w:color="auto"/>
        <w:bottom w:val="none" w:sz="0" w:space="0" w:color="auto"/>
        <w:right w:val="none" w:sz="0" w:space="0" w:color="auto"/>
      </w:divBdr>
      <w:divsChild>
        <w:div w:id="588199344">
          <w:marLeft w:val="0"/>
          <w:marRight w:val="0"/>
          <w:marTop w:val="0"/>
          <w:marBottom w:val="0"/>
          <w:divBdr>
            <w:top w:val="none" w:sz="0" w:space="0" w:color="auto"/>
            <w:left w:val="none" w:sz="0" w:space="0" w:color="auto"/>
            <w:bottom w:val="none" w:sz="0" w:space="0" w:color="auto"/>
            <w:right w:val="none" w:sz="0" w:space="0" w:color="auto"/>
          </w:divBdr>
          <w:divsChild>
            <w:div w:id="13470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384">
      <w:bodyDiv w:val="1"/>
      <w:marLeft w:val="0"/>
      <w:marRight w:val="0"/>
      <w:marTop w:val="0"/>
      <w:marBottom w:val="0"/>
      <w:divBdr>
        <w:top w:val="none" w:sz="0" w:space="0" w:color="auto"/>
        <w:left w:val="none" w:sz="0" w:space="0" w:color="auto"/>
        <w:bottom w:val="none" w:sz="0" w:space="0" w:color="auto"/>
        <w:right w:val="none" w:sz="0" w:space="0" w:color="auto"/>
      </w:divBdr>
      <w:divsChild>
        <w:div w:id="1519075981">
          <w:marLeft w:val="0"/>
          <w:marRight w:val="0"/>
          <w:marTop w:val="0"/>
          <w:marBottom w:val="0"/>
          <w:divBdr>
            <w:top w:val="none" w:sz="0" w:space="0" w:color="auto"/>
            <w:left w:val="none" w:sz="0" w:space="0" w:color="auto"/>
            <w:bottom w:val="none" w:sz="0" w:space="0" w:color="auto"/>
            <w:right w:val="none" w:sz="0" w:space="0" w:color="auto"/>
          </w:divBdr>
          <w:divsChild>
            <w:div w:id="19998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44799">
      <w:bodyDiv w:val="1"/>
      <w:marLeft w:val="0"/>
      <w:marRight w:val="0"/>
      <w:marTop w:val="0"/>
      <w:marBottom w:val="0"/>
      <w:divBdr>
        <w:top w:val="none" w:sz="0" w:space="0" w:color="auto"/>
        <w:left w:val="none" w:sz="0" w:space="0" w:color="auto"/>
        <w:bottom w:val="none" w:sz="0" w:space="0" w:color="auto"/>
        <w:right w:val="none" w:sz="0" w:space="0" w:color="auto"/>
      </w:divBdr>
      <w:divsChild>
        <w:div w:id="1196965874">
          <w:marLeft w:val="0"/>
          <w:marRight w:val="0"/>
          <w:marTop w:val="0"/>
          <w:marBottom w:val="0"/>
          <w:divBdr>
            <w:top w:val="none" w:sz="0" w:space="0" w:color="auto"/>
            <w:left w:val="none" w:sz="0" w:space="0" w:color="auto"/>
            <w:bottom w:val="none" w:sz="0" w:space="0" w:color="auto"/>
            <w:right w:val="none" w:sz="0" w:space="0" w:color="auto"/>
          </w:divBdr>
          <w:divsChild>
            <w:div w:id="873467179">
              <w:marLeft w:val="0"/>
              <w:marRight w:val="0"/>
              <w:marTop w:val="0"/>
              <w:marBottom w:val="0"/>
              <w:divBdr>
                <w:top w:val="none" w:sz="0" w:space="0" w:color="auto"/>
                <w:left w:val="none" w:sz="0" w:space="0" w:color="auto"/>
                <w:bottom w:val="none" w:sz="0" w:space="0" w:color="auto"/>
                <w:right w:val="none" w:sz="0" w:space="0" w:color="auto"/>
              </w:divBdr>
              <w:divsChild>
                <w:div w:id="21402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5899">
      <w:bodyDiv w:val="1"/>
      <w:marLeft w:val="0"/>
      <w:marRight w:val="0"/>
      <w:marTop w:val="0"/>
      <w:marBottom w:val="0"/>
      <w:divBdr>
        <w:top w:val="none" w:sz="0" w:space="0" w:color="auto"/>
        <w:left w:val="none" w:sz="0" w:space="0" w:color="auto"/>
        <w:bottom w:val="none" w:sz="0" w:space="0" w:color="auto"/>
        <w:right w:val="none" w:sz="0" w:space="0" w:color="auto"/>
      </w:divBdr>
      <w:divsChild>
        <w:div w:id="1576282680">
          <w:marLeft w:val="0"/>
          <w:marRight w:val="0"/>
          <w:marTop w:val="0"/>
          <w:marBottom w:val="0"/>
          <w:divBdr>
            <w:top w:val="none" w:sz="0" w:space="0" w:color="auto"/>
            <w:left w:val="none" w:sz="0" w:space="0" w:color="auto"/>
            <w:bottom w:val="none" w:sz="0" w:space="0" w:color="auto"/>
            <w:right w:val="none" w:sz="0" w:space="0" w:color="auto"/>
          </w:divBdr>
          <w:divsChild>
            <w:div w:id="19954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92933">
      <w:bodyDiv w:val="1"/>
      <w:marLeft w:val="0"/>
      <w:marRight w:val="0"/>
      <w:marTop w:val="0"/>
      <w:marBottom w:val="0"/>
      <w:divBdr>
        <w:top w:val="none" w:sz="0" w:space="0" w:color="auto"/>
        <w:left w:val="none" w:sz="0" w:space="0" w:color="auto"/>
        <w:bottom w:val="none" w:sz="0" w:space="0" w:color="auto"/>
        <w:right w:val="none" w:sz="0" w:space="0" w:color="auto"/>
      </w:divBdr>
      <w:divsChild>
        <w:div w:id="29379254">
          <w:marLeft w:val="0"/>
          <w:marRight w:val="0"/>
          <w:marTop w:val="0"/>
          <w:marBottom w:val="0"/>
          <w:divBdr>
            <w:top w:val="none" w:sz="0" w:space="0" w:color="auto"/>
            <w:left w:val="none" w:sz="0" w:space="0" w:color="auto"/>
            <w:bottom w:val="none" w:sz="0" w:space="0" w:color="auto"/>
            <w:right w:val="none" w:sz="0" w:space="0" w:color="auto"/>
          </w:divBdr>
          <w:divsChild>
            <w:div w:id="3259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7557">
      <w:bodyDiv w:val="1"/>
      <w:marLeft w:val="0"/>
      <w:marRight w:val="0"/>
      <w:marTop w:val="0"/>
      <w:marBottom w:val="0"/>
      <w:divBdr>
        <w:top w:val="none" w:sz="0" w:space="0" w:color="auto"/>
        <w:left w:val="none" w:sz="0" w:space="0" w:color="auto"/>
        <w:bottom w:val="none" w:sz="0" w:space="0" w:color="auto"/>
        <w:right w:val="none" w:sz="0" w:space="0" w:color="auto"/>
      </w:divBdr>
      <w:divsChild>
        <w:div w:id="340159974">
          <w:marLeft w:val="0"/>
          <w:marRight w:val="0"/>
          <w:marTop w:val="0"/>
          <w:marBottom w:val="0"/>
          <w:divBdr>
            <w:top w:val="none" w:sz="0" w:space="0" w:color="auto"/>
            <w:left w:val="none" w:sz="0" w:space="0" w:color="auto"/>
            <w:bottom w:val="none" w:sz="0" w:space="0" w:color="auto"/>
            <w:right w:val="none" w:sz="0" w:space="0" w:color="auto"/>
          </w:divBdr>
          <w:divsChild>
            <w:div w:id="651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1025">
      <w:bodyDiv w:val="1"/>
      <w:marLeft w:val="0"/>
      <w:marRight w:val="0"/>
      <w:marTop w:val="0"/>
      <w:marBottom w:val="0"/>
      <w:divBdr>
        <w:top w:val="none" w:sz="0" w:space="0" w:color="auto"/>
        <w:left w:val="none" w:sz="0" w:space="0" w:color="auto"/>
        <w:bottom w:val="none" w:sz="0" w:space="0" w:color="auto"/>
        <w:right w:val="none" w:sz="0" w:space="0" w:color="auto"/>
      </w:divBdr>
      <w:divsChild>
        <w:div w:id="1805150834">
          <w:marLeft w:val="0"/>
          <w:marRight w:val="0"/>
          <w:marTop w:val="0"/>
          <w:marBottom w:val="0"/>
          <w:divBdr>
            <w:top w:val="none" w:sz="0" w:space="0" w:color="auto"/>
            <w:left w:val="none" w:sz="0" w:space="0" w:color="auto"/>
            <w:bottom w:val="none" w:sz="0" w:space="0" w:color="auto"/>
            <w:right w:val="none" w:sz="0" w:space="0" w:color="auto"/>
          </w:divBdr>
          <w:divsChild>
            <w:div w:id="13075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5454">
      <w:bodyDiv w:val="1"/>
      <w:marLeft w:val="0"/>
      <w:marRight w:val="0"/>
      <w:marTop w:val="0"/>
      <w:marBottom w:val="0"/>
      <w:divBdr>
        <w:top w:val="none" w:sz="0" w:space="0" w:color="auto"/>
        <w:left w:val="none" w:sz="0" w:space="0" w:color="auto"/>
        <w:bottom w:val="none" w:sz="0" w:space="0" w:color="auto"/>
        <w:right w:val="none" w:sz="0" w:space="0" w:color="auto"/>
      </w:divBdr>
      <w:divsChild>
        <w:div w:id="1330525703">
          <w:marLeft w:val="0"/>
          <w:marRight w:val="0"/>
          <w:marTop w:val="0"/>
          <w:marBottom w:val="0"/>
          <w:divBdr>
            <w:top w:val="none" w:sz="0" w:space="0" w:color="auto"/>
            <w:left w:val="none" w:sz="0" w:space="0" w:color="auto"/>
            <w:bottom w:val="none" w:sz="0" w:space="0" w:color="auto"/>
            <w:right w:val="none" w:sz="0" w:space="0" w:color="auto"/>
          </w:divBdr>
          <w:divsChild>
            <w:div w:id="2363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1543">
      <w:bodyDiv w:val="1"/>
      <w:marLeft w:val="0"/>
      <w:marRight w:val="0"/>
      <w:marTop w:val="0"/>
      <w:marBottom w:val="0"/>
      <w:divBdr>
        <w:top w:val="none" w:sz="0" w:space="0" w:color="auto"/>
        <w:left w:val="none" w:sz="0" w:space="0" w:color="auto"/>
        <w:bottom w:val="none" w:sz="0" w:space="0" w:color="auto"/>
        <w:right w:val="none" w:sz="0" w:space="0" w:color="auto"/>
      </w:divBdr>
      <w:divsChild>
        <w:div w:id="2146390304">
          <w:marLeft w:val="0"/>
          <w:marRight w:val="0"/>
          <w:marTop w:val="0"/>
          <w:marBottom w:val="0"/>
          <w:divBdr>
            <w:top w:val="none" w:sz="0" w:space="0" w:color="auto"/>
            <w:left w:val="none" w:sz="0" w:space="0" w:color="auto"/>
            <w:bottom w:val="none" w:sz="0" w:space="0" w:color="auto"/>
            <w:right w:val="none" w:sz="0" w:space="0" w:color="auto"/>
          </w:divBdr>
          <w:divsChild>
            <w:div w:id="12066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2392">
      <w:bodyDiv w:val="1"/>
      <w:marLeft w:val="0"/>
      <w:marRight w:val="0"/>
      <w:marTop w:val="0"/>
      <w:marBottom w:val="0"/>
      <w:divBdr>
        <w:top w:val="none" w:sz="0" w:space="0" w:color="auto"/>
        <w:left w:val="none" w:sz="0" w:space="0" w:color="auto"/>
        <w:bottom w:val="none" w:sz="0" w:space="0" w:color="auto"/>
        <w:right w:val="none" w:sz="0" w:space="0" w:color="auto"/>
      </w:divBdr>
      <w:divsChild>
        <w:div w:id="1724987328">
          <w:marLeft w:val="0"/>
          <w:marRight w:val="0"/>
          <w:marTop w:val="0"/>
          <w:marBottom w:val="0"/>
          <w:divBdr>
            <w:top w:val="none" w:sz="0" w:space="0" w:color="auto"/>
            <w:left w:val="none" w:sz="0" w:space="0" w:color="auto"/>
            <w:bottom w:val="none" w:sz="0" w:space="0" w:color="auto"/>
            <w:right w:val="none" w:sz="0" w:space="0" w:color="auto"/>
          </w:divBdr>
          <w:divsChild>
            <w:div w:id="17818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7711">
      <w:bodyDiv w:val="1"/>
      <w:marLeft w:val="0"/>
      <w:marRight w:val="0"/>
      <w:marTop w:val="0"/>
      <w:marBottom w:val="0"/>
      <w:divBdr>
        <w:top w:val="none" w:sz="0" w:space="0" w:color="auto"/>
        <w:left w:val="none" w:sz="0" w:space="0" w:color="auto"/>
        <w:bottom w:val="none" w:sz="0" w:space="0" w:color="auto"/>
        <w:right w:val="none" w:sz="0" w:space="0" w:color="auto"/>
      </w:divBdr>
      <w:divsChild>
        <w:div w:id="1834447708">
          <w:marLeft w:val="0"/>
          <w:marRight w:val="0"/>
          <w:marTop w:val="0"/>
          <w:marBottom w:val="0"/>
          <w:divBdr>
            <w:top w:val="none" w:sz="0" w:space="0" w:color="auto"/>
            <w:left w:val="none" w:sz="0" w:space="0" w:color="auto"/>
            <w:bottom w:val="none" w:sz="0" w:space="0" w:color="auto"/>
            <w:right w:val="none" w:sz="0" w:space="0" w:color="auto"/>
          </w:divBdr>
          <w:divsChild>
            <w:div w:id="765612744">
              <w:marLeft w:val="0"/>
              <w:marRight w:val="0"/>
              <w:marTop w:val="0"/>
              <w:marBottom w:val="0"/>
              <w:divBdr>
                <w:top w:val="none" w:sz="0" w:space="0" w:color="auto"/>
                <w:left w:val="none" w:sz="0" w:space="0" w:color="auto"/>
                <w:bottom w:val="none" w:sz="0" w:space="0" w:color="auto"/>
                <w:right w:val="none" w:sz="0" w:space="0" w:color="auto"/>
              </w:divBdr>
              <w:divsChild>
                <w:div w:id="19066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83779">
      <w:bodyDiv w:val="1"/>
      <w:marLeft w:val="0"/>
      <w:marRight w:val="0"/>
      <w:marTop w:val="0"/>
      <w:marBottom w:val="0"/>
      <w:divBdr>
        <w:top w:val="none" w:sz="0" w:space="0" w:color="auto"/>
        <w:left w:val="none" w:sz="0" w:space="0" w:color="auto"/>
        <w:bottom w:val="none" w:sz="0" w:space="0" w:color="auto"/>
        <w:right w:val="none" w:sz="0" w:space="0" w:color="auto"/>
      </w:divBdr>
      <w:divsChild>
        <w:div w:id="1664501664">
          <w:marLeft w:val="0"/>
          <w:marRight w:val="0"/>
          <w:marTop w:val="0"/>
          <w:marBottom w:val="0"/>
          <w:divBdr>
            <w:top w:val="none" w:sz="0" w:space="0" w:color="auto"/>
            <w:left w:val="none" w:sz="0" w:space="0" w:color="auto"/>
            <w:bottom w:val="none" w:sz="0" w:space="0" w:color="auto"/>
            <w:right w:val="none" w:sz="0" w:space="0" w:color="auto"/>
          </w:divBdr>
          <w:divsChild>
            <w:div w:id="13123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9256">
      <w:bodyDiv w:val="1"/>
      <w:marLeft w:val="0"/>
      <w:marRight w:val="0"/>
      <w:marTop w:val="0"/>
      <w:marBottom w:val="0"/>
      <w:divBdr>
        <w:top w:val="none" w:sz="0" w:space="0" w:color="auto"/>
        <w:left w:val="none" w:sz="0" w:space="0" w:color="auto"/>
        <w:bottom w:val="none" w:sz="0" w:space="0" w:color="auto"/>
        <w:right w:val="none" w:sz="0" w:space="0" w:color="auto"/>
      </w:divBdr>
      <w:divsChild>
        <w:div w:id="305739068">
          <w:marLeft w:val="0"/>
          <w:marRight w:val="0"/>
          <w:marTop w:val="0"/>
          <w:marBottom w:val="0"/>
          <w:divBdr>
            <w:top w:val="none" w:sz="0" w:space="0" w:color="auto"/>
            <w:left w:val="none" w:sz="0" w:space="0" w:color="auto"/>
            <w:bottom w:val="none" w:sz="0" w:space="0" w:color="auto"/>
            <w:right w:val="none" w:sz="0" w:space="0" w:color="auto"/>
          </w:divBdr>
          <w:divsChild>
            <w:div w:id="4864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9474">
      <w:bodyDiv w:val="1"/>
      <w:marLeft w:val="0"/>
      <w:marRight w:val="0"/>
      <w:marTop w:val="0"/>
      <w:marBottom w:val="0"/>
      <w:divBdr>
        <w:top w:val="none" w:sz="0" w:space="0" w:color="auto"/>
        <w:left w:val="none" w:sz="0" w:space="0" w:color="auto"/>
        <w:bottom w:val="none" w:sz="0" w:space="0" w:color="auto"/>
        <w:right w:val="none" w:sz="0" w:space="0" w:color="auto"/>
      </w:divBdr>
      <w:divsChild>
        <w:div w:id="161507578">
          <w:marLeft w:val="0"/>
          <w:marRight w:val="0"/>
          <w:marTop w:val="0"/>
          <w:marBottom w:val="0"/>
          <w:divBdr>
            <w:top w:val="none" w:sz="0" w:space="0" w:color="auto"/>
            <w:left w:val="none" w:sz="0" w:space="0" w:color="auto"/>
            <w:bottom w:val="none" w:sz="0" w:space="0" w:color="auto"/>
            <w:right w:val="none" w:sz="0" w:space="0" w:color="auto"/>
          </w:divBdr>
          <w:divsChild>
            <w:div w:id="4473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3057">
      <w:bodyDiv w:val="1"/>
      <w:marLeft w:val="0"/>
      <w:marRight w:val="0"/>
      <w:marTop w:val="0"/>
      <w:marBottom w:val="0"/>
      <w:divBdr>
        <w:top w:val="none" w:sz="0" w:space="0" w:color="auto"/>
        <w:left w:val="none" w:sz="0" w:space="0" w:color="auto"/>
        <w:bottom w:val="none" w:sz="0" w:space="0" w:color="auto"/>
        <w:right w:val="none" w:sz="0" w:space="0" w:color="auto"/>
      </w:divBdr>
      <w:divsChild>
        <w:div w:id="656374258">
          <w:marLeft w:val="0"/>
          <w:marRight w:val="0"/>
          <w:marTop w:val="0"/>
          <w:marBottom w:val="0"/>
          <w:divBdr>
            <w:top w:val="none" w:sz="0" w:space="0" w:color="auto"/>
            <w:left w:val="none" w:sz="0" w:space="0" w:color="auto"/>
            <w:bottom w:val="none" w:sz="0" w:space="0" w:color="auto"/>
            <w:right w:val="none" w:sz="0" w:space="0" w:color="auto"/>
          </w:divBdr>
          <w:divsChild>
            <w:div w:id="195548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90266">
      <w:bodyDiv w:val="1"/>
      <w:marLeft w:val="0"/>
      <w:marRight w:val="0"/>
      <w:marTop w:val="0"/>
      <w:marBottom w:val="0"/>
      <w:divBdr>
        <w:top w:val="none" w:sz="0" w:space="0" w:color="auto"/>
        <w:left w:val="none" w:sz="0" w:space="0" w:color="auto"/>
        <w:bottom w:val="none" w:sz="0" w:space="0" w:color="auto"/>
        <w:right w:val="none" w:sz="0" w:space="0" w:color="auto"/>
      </w:divBdr>
      <w:divsChild>
        <w:div w:id="188177527">
          <w:marLeft w:val="0"/>
          <w:marRight w:val="0"/>
          <w:marTop w:val="0"/>
          <w:marBottom w:val="0"/>
          <w:divBdr>
            <w:top w:val="none" w:sz="0" w:space="0" w:color="auto"/>
            <w:left w:val="none" w:sz="0" w:space="0" w:color="auto"/>
            <w:bottom w:val="none" w:sz="0" w:space="0" w:color="auto"/>
            <w:right w:val="none" w:sz="0" w:space="0" w:color="auto"/>
          </w:divBdr>
          <w:divsChild>
            <w:div w:id="18411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6580">
      <w:bodyDiv w:val="1"/>
      <w:marLeft w:val="0"/>
      <w:marRight w:val="0"/>
      <w:marTop w:val="0"/>
      <w:marBottom w:val="0"/>
      <w:divBdr>
        <w:top w:val="none" w:sz="0" w:space="0" w:color="auto"/>
        <w:left w:val="none" w:sz="0" w:space="0" w:color="auto"/>
        <w:bottom w:val="none" w:sz="0" w:space="0" w:color="auto"/>
        <w:right w:val="none" w:sz="0" w:space="0" w:color="auto"/>
      </w:divBdr>
      <w:divsChild>
        <w:div w:id="1045568423">
          <w:marLeft w:val="0"/>
          <w:marRight w:val="0"/>
          <w:marTop w:val="0"/>
          <w:marBottom w:val="0"/>
          <w:divBdr>
            <w:top w:val="none" w:sz="0" w:space="0" w:color="auto"/>
            <w:left w:val="none" w:sz="0" w:space="0" w:color="auto"/>
            <w:bottom w:val="none" w:sz="0" w:space="0" w:color="auto"/>
            <w:right w:val="none" w:sz="0" w:space="0" w:color="auto"/>
          </w:divBdr>
          <w:divsChild>
            <w:div w:id="17726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1141">
      <w:bodyDiv w:val="1"/>
      <w:marLeft w:val="0"/>
      <w:marRight w:val="0"/>
      <w:marTop w:val="0"/>
      <w:marBottom w:val="0"/>
      <w:divBdr>
        <w:top w:val="none" w:sz="0" w:space="0" w:color="auto"/>
        <w:left w:val="none" w:sz="0" w:space="0" w:color="auto"/>
        <w:bottom w:val="none" w:sz="0" w:space="0" w:color="auto"/>
        <w:right w:val="none" w:sz="0" w:space="0" w:color="auto"/>
      </w:divBdr>
      <w:divsChild>
        <w:div w:id="1673072277">
          <w:marLeft w:val="0"/>
          <w:marRight w:val="0"/>
          <w:marTop w:val="0"/>
          <w:marBottom w:val="0"/>
          <w:divBdr>
            <w:top w:val="none" w:sz="0" w:space="0" w:color="auto"/>
            <w:left w:val="none" w:sz="0" w:space="0" w:color="auto"/>
            <w:bottom w:val="none" w:sz="0" w:space="0" w:color="auto"/>
            <w:right w:val="none" w:sz="0" w:space="0" w:color="auto"/>
          </w:divBdr>
          <w:divsChild>
            <w:div w:id="1196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71663">
      <w:bodyDiv w:val="1"/>
      <w:marLeft w:val="0"/>
      <w:marRight w:val="0"/>
      <w:marTop w:val="0"/>
      <w:marBottom w:val="0"/>
      <w:divBdr>
        <w:top w:val="none" w:sz="0" w:space="0" w:color="auto"/>
        <w:left w:val="none" w:sz="0" w:space="0" w:color="auto"/>
        <w:bottom w:val="none" w:sz="0" w:space="0" w:color="auto"/>
        <w:right w:val="none" w:sz="0" w:space="0" w:color="auto"/>
      </w:divBdr>
      <w:divsChild>
        <w:div w:id="44531467">
          <w:marLeft w:val="0"/>
          <w:marRight w:val="0"/>
          <w:marTop w:val="0"/>
          <w:marBottom w:val="0"/>
          <w:divBdr>
            <w:top w:val="none" w:sz="0" w:space="0" w:color="auto"/>
            <w:left w:val="none" w:sz="0" w:space="0" w:color="auto"/>
            <w:bottom w:val="none" w:sz="0" w:space="0" w:color="auto"/>
            <w:right w:val="none" w:sz="0" w:space="0" w:color="auto"/>
          </w:divBdr>
          <w:divsChild>
            <w:div w:id="5753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986-14" TargetMode="External"/><Relationship Id="rId3" Type="http://schemas.openxmlformats.org/officeDocument/2006/relationships/settings" Target="settings.xml"/><Relationship Id="rId7" Type="http://schemas.openxmlformats.org/officeDocument/2006/relationships/hyperlink" Target="http://zakon2.rada.gov.ua/laws/show/1986-1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zakon2.rada.gov.ua/laws/show/198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9703</Words>
  <Characters>55312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2</cp:revision>
  <dcterms:created xsi:type="dcterms:W3CDTF">2012-10-19T02:08:00Z</dcterms:created>
  <dcterms:modified xsi:type="dcterms:W3CDTF">2012-10-19T02:08:00Z</dcterms:modified>
</cp:coreProperties>
</file>